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53" w:rsidRPr="008B5C53" w:rsidRDefault="008B5C53" w:rsidP="004426A1">
      <w:pPr>
        <w:spacing w:before="100" w:beforeAutospacing="1" w:after="100" w:afterAutospacing="1" w:line="240" w:lineRule="auto"/>
        <w:rPr>
          <w:rFonts w:ascii="Times New Roman" w:eastAsia="Times New Roman" w:hAnsi="Times New Roman" w:cs="Times New Roman"/>
          <w:b/>
          <w:sz w:val="24"/>
          <w:szCs w:val="24"/>
          <w:lang w:eastAsia="hr-HR"/>
        </w:rPr>
      </w:pPr>
      <w:r w:rsidRPr="008B5C53">
        <w:rPr>
          <w:rFonts w:ascii="Times New Roman" w:eastAsia="Times New Roman" w:hAnsi="Times New Roman" w:cs="Times New Roman"/>
          <w:b/>
          <w:sz w:val="24"/>
          <w:szCs w:val="24"/>
          <w:lang w:eastAsia="hr-HR"/>
        </w:rPr>
        <w:t xml:space="preserve">Zakon o odgoju i obrazovanju u osnovnoj i srednjoj školi – </w:t>
      </w:r>
      <w:bookmarkStart w:id="0" w:name="_GoBack"/>
      <w:bookmarkEnd w:id="0"/>
    </w:p>
    <w:p w:rsidR="004426A1" w:rsidRPr="008B5C53" w:rsidRDefault="004426A1" w:rsidP="004426A1">
      <w:pPr>
        <w:spacing w:before="100" w:beforeAutospacing="1" w:after="100" w:afterAutospacing="1" w:line="240" w:lineRule="auto"/>
        <w:rPr>
          <w:rFonts w:ascii="Times New Roman" w:eastAsia="Times New Roman" w:hAnsi="Times New Roman" w:cs="Times New Roman"/>
          <w:lang w:eastAsia="hr-HR"/>
        </w:rPr>
      </w:pPr>
      <w:r w:rsidRPr="008B5C53">
        <w:rPr>
          <w:rFonts w:ascii="Times New Roman" w:eastAsia="Times New Roman" w:hAnsi="Times New Roman" w:cs="Times New Roman"/>
          <w:lang w:eastAsia="hr-HR"/>
        </w:rPr>
        <w:t xml:space="preserve">NN </w:t>
      </w:r>
      <w:r w:rsidRPr="008B5C53">
        <w:rPr>
          <w:rFonts w:ascii="Times New Roman" w:eastAsia="Times New Roman" w:hAnsi="Times New Roman" w:cs="Times New Roman"/>
          <w:u w:val="single"/>
          <w:lang w:eastAsia="hr-HR"/>
        </w:rPr>
        <w:t>87/08</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86/09</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92/10</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105/10</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90/11</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5/12</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16/12</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86/12</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126/12</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94/13</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152/14</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07/17</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68/18</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98/19</w:t>
      </w:r>
      <w:r w:rsidRPr="008B5C53">
        <w:rPr>
          <w:rFonts w:ascii="Times New Roman" w:eastAsia="Times New Roman" w:hAnsi="Times New Roman" w:cs="Times New Roman"/>
          <w:lang w:eastAsia="hr-HR"/>
        </w:rPr>
        <w:t xml:space="preserve">, </w:t>
      </w:r>
      <w:r w:rsidRPr="008B5C53">
        <w:rPr>
          <w:rFonts w:ascii="Times New Roman" w:eastAsia="Times New Roman" w:hAnsi="Times New Roman" w:cs="Times New Roman"/>
          <w:u w:val="single"/>
          <w:lang w:eastAsia="hr-HR"/>
        </w:rPr>
        <w:t>64/20</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I. OPĆE ODREDBE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Predmet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Ovim se Zakonom uređuje djelatnost osnovnog i srednjeg odgoja i obrazovanja u javnim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Djelatnost obrazovanja odraslih osoba ostvaruje se u skladu s odredbama ovog Zakona i posebnog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Ovim se Zakonom u pravni poredak Republike Hrvatske prenose sljedeće direktive Europske unije: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Direktiva 77/486/EEZ Vijeća od 25. srpnja 1977. o obrazovanju djece radnika migranata (SL 31977L0486, 25. 7. 1977.),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Odgojno-obrazovna djelatnost</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Članak 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Djelatnost osnovnog i srednjeg odgoja i obrazovanja obavlja se kao javna služba.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upisi u školu i ispisi iz škole s vođenjem odgovarajuće evidencije i dokumentacije,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vrednovanje i ocjenjivanje učenika te vođenje evidencije o tome kao i o učeničkim postignućima,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izricanje i provođenje pedagoških mjera i vođenje evidencije o njima,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organizacija predmetnih i razrednih ispita i vođenje evidencije o njima,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izdavanje javnih isprava i drugih potvrda,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upisivanje podataka o odgojno-obrazovnom radu u e-Maticu – zajednički elektronički upisnik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4426A1">
        <w:rPr>
          <w:rFonts w:ascii="Times New Roman" w:eastAsia="Times New Roman" w:hAnsi="Times New Roman" w:cs="Times New Roman"/>
          <w:sz w:val="24"/>
          <w:szCs w:val="24"/>
          <w:lang w:eastAsia="hr-HR"/>
        </w:rPr>
        <w:t>postupovnim</w:t>
      </w:r>
      <w:proofErr w:type="spellEnd"/>
      <w:r w:rsidRPr="004426A1">
        <w:rPr>
          <w:rFonts w:ascii="Times New Roman" w:eastAsia="Times New Roman" w:hAnsi="Times New Roman" w:cs="Times New Roman"/>
          <w:sz w:val="24"/>
          <w:szCs w:val="24"/>
          <w:lang w:eastAsia="hr-HR"/>
        </w:rPr>
        <w:t xml:space="preserve"> odredbama ovog Zakona i zakona kojima se uređuje djelatnost koju obavlja.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Ciljevi i načela odgoja i obrazovanja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Ciljevi odgoja i obrazovanja u školskim ustanovama 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osigurati sustavan način poučavanja učenika, poticati i unapređivati njihov intelektualni, tjelesni, estetski, društveni, moralni i duhovni razvoj u skladu s njihovim sposobnostima i sklonostima,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4426A1">
        <w:rPr>
          <w:rFonts w:ascii="Times New Roman" w:eastAsia="Times New Roman" w:hAnsi="Times New Roman" w:cs="Times New Roman"/>
          <w:sz w:val="24"/>
          <w:szCs w:val="24"/>
          <w:lang w:eastAsia="hr-HR"/>
        </w:rPr>
        <w:t>multikulturalnom</w:t>
      </w:r>
      <w:proofErr w:type="spellEnd"/>
      <w:r w:rsidRPr="004426A1">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osposobiti učenike za cjeloživotno učenje.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Načela odgoja i obrazovanja na razini osnovnog i srednjeg obrazovanja 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osnovnoškolski odgoj i obrazovanje je obvezno za sve učenike u Republici Hrvatskoj,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4426A1">
        <w:rPr>
          <w:rFonts w:ascii="Times New Roman" w:eastAsia="Times New Roman" w:hAnsi="Times New Roman" w:cs="Times New Roman"/>
          <w:sz w:val="24"/>
          <w:szCs w:val="24"/>
          <w:lang w:eastAsia="hr-HR"/>
        </w:rPr>
        <w:t>samovrednovanju</w:t>
      </w:r>
      <w:proofErr w:type="spellEnd"/>
      <w:r w:rsidRPr="004426A1">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9. promicanje odgojnih vrijednosti iz stavka 1. točke 3. ovoga članka, a u skladu s pravom roditelja da samostalno odlučuju o odgoju djece,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Državni pedagoški standardi</w:t>
      </w:r>
    </w:p>
    <w:p w:rsid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4426A1">
        <w:rPr>
          <w:rFonts w:ascii="Times New Roman" w:eastAsia="Times New Roman" w:hAnsi="Times New Roman" w:cs="Times New Roman"/>
          <w:sz w:val="24"/>
          <w:szCs w:val="24"/>
          <w:lang w:eastAsia="hr-HR"/>
        </w:rPr>
        <w:t>kurikularnih</w:t>
      </w:r>
      <w:proofErr w:type="spellEnd"/>
      <w:r w:rsidRPr="004426A1">
        <w:rPr>
          <w:rFonts w:ascii="Times New Roman" w:eastAsia="Times New Roman" w:hAnsi="Times New Roman" w:cs="Times New Roman"/>
          <w:sz w:val="24"/>
          <w:szCs w:val="24"/>
          <w:lang w:eastAsia="hr-HR"/>
        </w:rPr>
        <w:t xml:space="preserve"> dokumenata i nastavnih planova i programa, radi osiguravanja jednakih uvjeta poučavanja i učenja te cjelovitog razvoja obrazovnog sustava u Republici Hrvatskoj.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Državne pedagoške standarde na prijedlog Vlade Republike Hrvatske donosi Hrvatski sabor.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Nastava na hrvatskom jeziku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Nastava na jeziku i pismu nacionalne manjine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Nastava na stranom jeziku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lastRenderedPageBreak/>
        <w:t>II. MREŽA ŠKOLSKIH USTANOVA I PROGRAMA ODGOJA I OBRAZOVANJA TE UPIS UČENIKA U ŠKOLSKU USTANOVU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Mreža školskih ustanova i programa odgoja i obrazovanja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Mreža iz stavka 1. ovoga članka obvezno sadrži: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 popis škola/ustanova u kojima se izvode: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redoviti programi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posebni programi za učenike s teškoćama,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programi na jeziku i pismu nacionalnih manjina,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umjetnički programi,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sportski programi,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međunarodni programi,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alternativni programi,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produženi boravak ili cjelodnevna nastava,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srednjoškolski programi po sektorskim područjima za programe koje škole izvode;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b) popis ustanova prostorno prilagođenih osobama s invaliditetom;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c) popis školskih ustanova imenovanih vježbaonicama;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 popis školskih ustanova imenovanih centrima izvrsnosti;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e) popis učeničkih domova.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Mrežom iz stavka 1. ovoga članka, za osnovne škole, utvrđuje se i upisno područje.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10.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Mrežu iz članka 9. stavka 1. ovog Zakona za svoje područje predlažu osnivači.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Trajanje i vrste škola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Osnovnim obrazovanjem učenik stječe znanja i sposobnosti za nastavak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Srednje škole, ovisno o vrsti obrazovnog programa, jesu: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gimnazije,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strukovne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umjetničke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Srednjim obrazovanjem učenik stječe znanja i sposobnosti za rad i nastavak obrazovanja.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Srednje obrazovanje počinje upisom u srednju školu.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Obrazovanje u školama koje ostvaruju športske obrazovne programe počinje upisom u neki od tih programa čije se trajanje utvrđuje obrazovnim programima koje donosi ministar odlukom.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gimnazijama se izvodi nastavni plan i program u četverogodišnjem trajanju.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Gimnazije su opće ili specijalizirane, što se određuje prema vrsti nastavnog plana i programa.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Umjetničko obrazovanje ostvaruje se u skladu s odredbama ovoga Zakona, posebnog zakona i drugih propisa.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Upisno područje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Upisno područje je sastavni dio mreže školskih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Upisnim područjem s kojeg se učenici upisuju u srednju školu smatra se Republika Hrvatska.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 se može upisati u prvi razred osnovne škole kojoj ne pripada prema upisnom području: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ako to ne izaziva povećanje broja razrednih odjela utvrđenih planom upisa u osnovnoj školi u koju se upisuje,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se upisuje u škole kojima je osnivač druga pravna ili fizička osoba iz članka 90.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 slučaju iz stavka 1. ovog članka nadležno upravno tijelo županije, odnosno Gradski ured dužan je o upisu učenika obavijestiti osnovnu školu u koju se učenik trebao upisati prema upisnom području.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Za dijete, odnosno učenika iz stavka 4. ovoga članka roditelj podnosi zahtjev nadležnom upravnom tijelu županije, odnosno Gradskom uredu.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Psihofizičko stanje djeteta, odnosno učenika iz stavka 2. ovoga članka utvrđuje stručno povjerenstvo nadležnog upravnog tijela županije, odnosno Gradskog ureda.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(4) Postupak utvrđivanja psihofizičkog stanja djeteta, odnosno učenika iz stavka 1. i 2. ovoga članka te sastav stručnih povjerenstava iz stavka 1. i 3. ovoga članka propisuje ministar, uz prethodnu suglasnost ministra nadležnog za poslove zdravlja.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Nadležno upravno tijelo županije, odnosno Gradski ured na prijedlog povjerenstva iz članka 20. stavka 3. ovoga Zakona, donosi rješenje 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prijevremenom upisu,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odgodi upisa u prvi razred osnovne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privremenom oslobađanju od školovanja,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primjerenom programu osnovnog ili srednjeg obrazovanja za učenike s teškoćama u razvoju,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 rješenje iz stavka 1. ovog članka roditelj ima pravo žalbe Ministarstvu.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22.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Redoviti učenici upisuju se u prvi razred srednje škole u dobi do navršenih 17 godina.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w:t>
      </w:r>
      <w:proofErr w:type="spellStart"/>
      <w:r w:rsidRPr="004426A1">
        <w:rPr>
          <w:rFonts w:ascii="Times New Roman" w:eastAsia="Times New Roman" w:hAnsi="Times New Roman" w:cs="Times New Roman"/>
          <w:sz w:val="24"/>
          <w:szCs w:val="24"/>
          <w:lang w:eastAsia="hr-HR"/>
        </w:rPr>
        <w:t>NISpuSŠ</w:t>
      </w:r>
      <w:proofErr w:type="spellEnd"/>
      <w:r w:rsidRPr="004426A1">
        <w:rPr>
          <w:rFonts w:ascii="Times New Roman" w:eastAsia="Times New Roman" w:hAnsi="Times New Roman" w:cs="Times New Roman"/>
          <w:sz w:val="24"/>
          <w:szCs w:val="24"/>
          <w:lang w:eastAsia="hr-HR"/>
        </w:rPr>
        <w:t>), osim u posebnim slučajevima propisanim odlukom o upisu.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Konačan plan strukture razrednih odjela i broja učenika po programima izrađuje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(9) Natječaj za upis učenika u prvi razred srednje škole objavljuje se na mrežnim stranicama i oglasnim pločama srednje škole i osnivača, a sadržaj natječaja propisuje se odlukom o upisu.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Uvjete i načine nastavka obrazovanja za višu razinu kvalifikacije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Brisan.</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III. NACIONALNI KURIKULUM, NASTAVNI PLANOVI I PROGRAMI TE OBLICI RADA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Nacionalni kurikulum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(2) Nacionalni </w:t>
      </w:r>
      <w:proofErr w:type="spellStart"/>
      <w:r w:rsidRPr="004426A1">
        <w:rPr>
          <w:rFonts w:ascii="Times New Roman" w:eastAsia="Times New Roman" w:hAnsi="Times New Roman" w:cs="Times New Roman"/>
          <w:sz w:val="24"/>
          <w:szCs w:val="24"/>
          <w:lang w:eastAsia="hr-HR"/>
        </w:rPr>
        <w:t>kurikulumi</w:t>
      </w:r>
      <w:proofErr w:type="spellEnd"/>
      <w:r w:rsidRPr="004426A1">
        <w:rPr>
          <w:rFonts w:ascii="Times New Roman" w:eastAsia="Times New Roman" w:hAnsi="Times New Roman" w:cs="Times New Roman"/>
          <w:sz w:val="24"/>
          <w:szCs w:val="24"/>
          <w:lang w:eastAsia="hr-HR"/>
        </w:rPr>
        <w:t xml:space="preserve"> donose se za pojedine razine i vrste odgoja i obrazovanja sukladno okvirnom nacionalnom </w:t>
      </w:r>
      <w:proofErr w:type="spellStart"/>
      <w:r w:rsidRPr="004426A1">
        <w:rPr>
          <w:rFonts w:ascii="Times New Roman" w:eastAsia="Times New Roman" w:hAnsi="Times New Roman" w:cs="Times New Roman"/>
          <w:sz w:val="24"/>
          <w:szCs w:val="24"/>
          <w:lang w:eastAsia="hr-HR"/>
        </w:rPr>
        <w:t>kurikularnom</w:t>
      </w:r>
      <w:proofErr w:type="spellEnd"/>
      <w:r w:rsidRPr="004426A1">
        <w:rPr>
          <w:rFonts w:ascii="Times New Roman" w:eastAsia="Times New Roman" w:hAnsi="Times New Roman" w:cs="Times New Roman"/>
          <w:sz w:val="24"/>
          <w:szCs w:val="24"/>
          <w:lang w:eastAsia="hr-HR"/>
        </w:rPr>
        <w:t xml:space="preserve"> dokumentu koji na općoj razini određuje elemente </w:t>
      </w:r>
      <w:proofErr w:type="spellStart"/>
      <w:r w:rsidRPr="004426A1">
        <w:rPr>
          <w:rFonts w:ascii="Times New Roman" w:eastAsia="Times New Roman" w:hAnsi="Times New Roman" w:cs="Times New Roman"/>
          <w:sz w:val="24"/>
          <w:szCs w:val="24"/>
          <w:lang w:eastAsia="hr-HR"/>
        </w:rPr>
        <w:t>kurikularnog</w:t>
      </w:r>
      <w:proofErr w:type="spellEnd"/>
      <w:r w:rsidRPr="004426A1">
        <w:rPr>
          <w:rFonts w:ascii="Times New Roman" w:eastAsia="Times New Roman" w:hAnsi="Times New Roman" w:cs="Times New Roman"/>
          <w:sz w:val="24"/>
          <w:szCs w:val="24"/>
          <w:lang w:eastAsia="hr-HR"/>
        </w:rPr>
        <w:t xml:space="preserve"> sustava za sve razine i vrste osnovnoškolskog i srednjoškolskog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Nacionalnim </w:t>
      </w:r>
      <w:proofErr w:type="spellStart"/>
      <w:r w:rsidRPr="004426A1">
        <w:rPr>
          <w:rFonts w:ascii="Times New Roman" w:eastAsia="Times New Roman" w:hAnsi="Times New Roman" w:cs="Times New Roman"/>
          <w:sz w:val="24"/>
          <w:szCs w:val="24"/>
          <w:lang w:eastAsia="hr-HR"/>
        </w:rPr>
        <w:t>kurikulumima</w:t>
      </w:r>
      <w:proofErr w:type="spellEnd"/>
      <w:r w:rsidRPr="004426A1">
        <w:rPr>
          <w:rFonts w:ascii="Times New Roman" w:eastAsia="Times New Roman" w:hAnsi="Times New Roman" w:cs="Times New Roman"/>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Nacionalnim </w:t>
      </w:r>
      <w:proofErr w:type="spellStart"/>
      <w:r w:rsidRPr="004426A1">
        <w:rPr>
          <w:rFonts w:ascii="Times New Roman" w:eastAsia="Times New Roman" w:hAnsi="Times New Roman" w:cs="Times New Roman"/>
          <w:sz w:val="24"/>
          <w:szCs w:val="24"/>
          <w:lang w:eastAsia="hr-HR"/>
        </w:rPr>
        <w:t>kurikulumima</w:t>
      </w:r>
      <w:proofErr w:type="spellEnd"/>
      <w:r w:rsidRPr="004426A1">
        <w:rPr>
          <w:rFonts w:ascii="Times New Roman" w:eastAsia="Times New Roman" w:hAnsi="Times New Roman" w:cs="Times New Roman"/>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(5) Nacionalne kurikulume iz stavka 2. ovoga članka i okvirni nacionalni </w:t>
      </w:r>
      <w:proofErr w:type="spellStart"/>
      <w:r w:rsidRPr="004426A1">
        <w:rPr>
          <w:rFonts w:ascii="Times New Roman" w:eastAsia="Times New Roman" w:hAnsi="Times New Roman" w:cs="Times New Roman"/>
          <w:sz w:val="24"/>
          <w:szCs w:val="24"/>
          <w:lang w:eastAsia="hr-HR"/>
        </w:rPr>
        <w:t>kurikularni</w:t>
      </w:r>
      <w:proofErr w:type="spellEnd"/>
      <w:r w:rsidRPr="004426A1">
        <w:rPr>
          <w:rFonts w:ascii="Times New Roman" w:eastAsia="Times New Roman" w:hAnsi="Times New Roman" w:cs="Times New Roman"/>
          <w:sz w:val="24"/>
          <w:szCs w:val="24"/>
          <w:lang w:eastAsia="hr-HR"/>
        </w:rPr>
        <w:t xml:space="preserve"> dokument donosi ministar odlukom.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spellStart"/>
      <w:r w:rsidRPr="004426A1">
        <w:rPr>
          <w:rFonts w:ascii="Times New Roman" w:eastAsia="Times New Roman" w:hAnsi="Times New Roman" w:cs="Times New Roman"/>
          <w:sz w:val="24"/>
          <w:szCs w:val="24"/>
          <w:lang w:eastAsia="hr-HR"/>
        </w:rPr>
        <w:t>Kurikulumi</w:t>
      </w:r>
      <w:proofErr w:type="spellEnd"/>
      <w:r w:rsidRPr="004426A1">
        <w:rPr>
          <w:rFonts w:ascii="Times New Roman" w:eastAsia="Times New Roman" w:hAnsi="Times New Roman" w:cs="Times New Roman"/>
          <w:sz w:val="24"/>
          <w:szCs w:val="24"/>
          <w:lang w:eastAsia="hr-HR"/>
        </w:rPr>
        <w:t>, nastavni planovi i programi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Članak 27.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(2) </w:t>
      </w:r>
      <w:proofErr w:type="spellStart"/>
      <w:r w:rsidRPr="004426A1">
        <w:rPr>
          <w:rFonts w:ascii="Times New Roman" w:eastAsia="Times New Roman" w:hAnsi="Times New Roman" w:cs="Times New Roman"/>
          <w:sz w:val="24"/>
          <w:szCs w:val="24"/>
          <w:lang w:eastAsia="hr-HR"/>
        </w:rPr>
        <w:t>Kurikulumi</w:t>
      </w:r>
      <w:proofErr w:type="spellEnd"/>
      <w:r w:rsidRPr="004426A1">
        <w:rPr>
          <w:rFonts w:ascii="Times New Roman" w:eastAsia="Times New Roman" w:hAnsi="Times New Roman" w:cs="Times New Roman"/>
          <w:sz w:val="24"/>
          <w:szCs w:val="24"/>
          <w:lang w:eastAsia="hr-HR"/>
        </w:rPr>
        <w:t xml:space="preserve"> koji se izvode kao </w:t>
      </w:r>
      <w:proofErr w:type="spellStart"/>
      <w:r w:rsidRPr="004426A1">
        <w:rPr>
          <w:rFonts w:ascii="Times New Roman" w:eastAsia="Times New Roman" w:hAnsi="Times New Roman" w:cs="Times New Roman"/>
          <w:sz w:val="24"/>
          <w:szCs w:val="24"/>
          <w:lang w:eastAsia="hr-HR"/>
        </w:rPr>
        <w:t>međupredmetne</w:t>
      </w:r>
      <w:proofErr w:type="spellEnd"/>
      <w:r w:rsidRPr="004426A1">
        <w:rPr>
          <w:rFonts w:ascii="Times New Roman" w:eastAsia="Times New Roman" w:hAnsi="Times New Roman" w:cs="Times New Roman"/>
          <w:sz w:val="24"/>
          <w:szCs w:val="24"/>
          <w:lang w:eastAsia="hr-HR"/>
        </w:rPr>
        <w:t xml:space="preserve"> i/ili kao interdisciplinarne teme i/ili moduli izvode se u nastavnim predmetima i programima kao dio odgojno-obrazovnog standarda i programa u koje je učenik uključen.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Odgojno-obrazovni standard učenika čine obvezni i izborni predmeti.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Nastavnim planom određuje se oblik izvođenja kurikuluma (obvezno, izborno, fakultativno, </w:t>
      </w:r>
      <w:proofErr w:type="spellStart"/>
      <w:r w:rsidRPr="004426A1">
        <w:rPr>
          <w:rFonts w:ascii="Times New Roman" w:eastAsia="Times New Roman" w:hAnsi="Times New Roman" w:cs="Times New Roman"/>
          <w:sz w:val="24"/>
          <w:szCs w:val="24"/>
          <w:lang w:eastAsia="hr-HR"/>
        </w:rPr>
        <w:t>međupredmetno</w:t>
      </w:r>
      <w:proofErr w:type="spellEnd"/>
      <w:r w:rsidRPr="004426A1">
        <w:rPr>
          <w:rFonts w:ascii="Times New Roman" w:eastAsia="Times New Roman" w:hAnsi="Times New Roman" w:cs="Times New Roman"/>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Kurikulume i nastavne planove iz stavaka 1., 2. i 4. ovoga članka donosi ministar odlukom.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(10) Nastavnim planom i programom utvrđeni su tjedni i godišnji broj nastavnih sati za obvezne i izborne nastavne predmete, </w:t>
      </w:r>
      <w:proofErr w:type="spellStart"/>
      <w:r w:rsidRPr="004426A1">
        <w:rPr>
          <w:rFonts w:ascii="Times New Roman" w:eastAsia="Times New Roman" w:hAnsi="Times New Roman" w:cs="Times New Roman"/>
          <w:sz w:val="24"/>
          <w:szCs w:val="24"/>
          <w:lang w:eastAsia="hr-HR"/>
        </w:rPr>
        <w:t>međupredmetne</w:t>
      </w:r>
      <w:proofErr w:type="spellEnd"/>
      <w:r w:rsidRPr="004426A1">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27.a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Strani jezik koji se počinje učiti u prvom razredu osnovne škole prvi je strani jezik do kraja osnovnog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Uvjete i način pohađanja nastave stranog jezika u drugoj osnovnoj školi utvrđuje škola uz suglasnost nadležnog upravnog tijela županije, odnosno Gradskog ureda i roditelja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Školski kurikulum i godišnji plan i program rada školske ustanove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28.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Školski kurikulum određuje nastavni plan izbornih i fakultativnih predmeta, izvannastavne i izvanškolske aktivnosti, izborni dio </w:t>
      </w:r>
      <w:proofErr w:type="spellStart"/>
      <w:r w:rsidRPr="004426A1">
        <w:rPr>
          <w:rFonts w:ascii="Times New Roman" w:eastAsia="Times New Roman" w:hAnsi="Times New Roman" w:cs="Times New Roman"/>
          <w:sz w:val="24"/>
          <w:szCs w:val="24"/>
          <w:lang w:eastAsia="hr-HR"/>
        </w:rPr>
        <w:t>međupredmetnih</w:t>
      </w:r>
      <w:proofErr w:type="spellEnd"/>
      <w:r w:rsidRPr="004426A1">
        <w:rPr>
          <w:rFonts w:ascii="Times New Roman" w:eastAsia="Times New Roman" w:hAnsi="Times New Roman" w:cs="Times New Roman"/>
          <w:sz w:val="24"/>
          <w:szCs w:val="24"/>
          <w:lang w:eastAsia="hr-HR"/>
        </w:rPr>
        <w:t xml:space="preserve"> i/ili interdisciplinarnih tema i/ili modula i druge odgojno-obrazovne aktivnosti, programe i projekte te njihove kurikulume ako nisu određeni nacionalnim kurikulumom.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Školskim kurikulumom se utvrđuje: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strategija razvoja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aktivnost, program i/ili projekt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ciljevi aktivnosti, programa i/ili projekta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namjena aktivnosti, programa i/ili projekta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nositelji aktivnosti, programa i/ili projekta i njihova odgovornost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način realizacije aktivnosti, programa i/ili projekta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 </w:t>
      </w:r>
      <w:proofErr w:type="spellStart"/>
      <w:r w:rsidRPr="004426A1">
        <w:rPr>
          <w:rFonts w:ascii="Times New Roman" w:eastAsia="Times New Roman" w:hAnsi="Times New Roman" w:cs="Times New Roman"/>
          <w:sz w:val="24"/>
          <w:szCs w:val="24"/>
          <w:lang w:eastAsia="hr-HR"/>
        </w:rPr>
        <w:t>vremenik</w:t>
      </w:r>
      <w:proofErr w:type="spellEnd"/>
      <w:r w:rsidRPr="004426A1">
        <w:rPr>
          <w:rFonts w:ascii="Times New Roman" w:eastAsia="Times New Roman" w:hAnsi="Times New Roman" w:cs="Times New Roman"/>
          <w:sz w:val="24"/>
          <w:szCs w:val="24"/>
          <w:lang w:eastAsia="hr-HR"/>
        </w:rPr>
        <w:t xml:space="preserve"> aktivnosti, programa i/ili projekta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okvirni troškovnik aktivnosti, programa i/ili projekta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način njegova praćenja.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(5) Školskim kurikulumom mogu se utvrditi i druge odrednice sukladno </w:t>
      </w:r>
      <w:proofErr w:type="spellStart"/>
      <w:r w:rsidRPr="004426A1">
        <w:rPr>
          <w:rFonts w:ascii="Times New Roman" w:eastAsia="Times New Roman" w:hAnsi="Times New Roman" w:cs="Times New Roman"/>
          <w:sz w:val="24"/>
          <w:szCs w:val="24"/>
          <w:lang w:eastAsia="hr-HR"/>
        </w:rPr>
        <w:t>kurikularnim</w:t>
      </w:r>
      <w:proofErr w:type="spellEnd"/>
      <w:r w:rsidRPr="004426A1">
        <w:rPr>
          <w:rFonts w:ascii="Times New Roman" w:eastAsia="Times New Roman" w:hAnsi="Times New Roman" w:cs="Times New Roman"/>
          <w:sz w:val="24"/>
          <w:szCs w:val="24"/>
          <w:lang w:eastAsia="hr-HR"/>
        </w:rPr>
        <w:t xml:space="preserve"> dokumentima.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Školski kurikulum donosi školski odbor do 7. listopada tekuće školske godine na prijedlog učiteljskog, odnosno nastavničkog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(8) Godišnji plan i program rada donosi se na osnovi nastavnog plana i programa i školskog kurikuluma, a donosi ga školski, odnosno </w:t>
      </w:r>
      <w:proofErr w:type="spellStart"/>
      <w:r w:rsidRPr="004426A1">
        <w:rPr>
          <w:rFonts w:ascii="Times New Roman" w:eastAsia="Times New Roman" w:hAnsi="Times New Roman" w:cs="Times New Roman"/>
          <w:sz w:val="24"/>
          <w:szCs w:val="24"/>
          <w:lang w:eastAsia="hr-HR"/>
        </w:rPr>
        <w:t>domski</w:t>
      </w:r>
      <w:proofErr w:type="spellEnd"/>
      <w:r w:rsidRPr="004426A1">
        <w:rPr>
          <w:rFonts w:ascii="Times New Roman" w:eastAsia="Times New Roman" w:hAnsi="Times New Roman" w:cs="Times New Roman"/>
          <w:sz w:val="24"/>
          <w:szCs w:val="24"/>
          <w:lang w:eastAsia="hr-HR"/>
        </w:rPr>
        <w:t xml:space="preserve"> odbor do 7. listopada tekuće školske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podatke o uvjetima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podatke o izvršiteljima poslova,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godišnji kalendar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podatke o dnevnoj i tjednoj organizaciji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tjedni i godišnji broj sati po razredima i oblicima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planove rada ravnatelja, učitelja, odnosno nastavnika te stručnih suradnika,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 planove rada školskog, odnosno </w:t>
      </w:r>
      <w:proofErr w:type="spellStart"/>
      <w:r w:rsidRPr="004426A1">
        <w:rPr>
          <w:rFonts w:ascii="Times New Roman" w:eastAsia="Times New Roman" w:hAnsi="Times New Roman" w:cs="Times New Roman"/>
          <w:sz w:val="24"/>
          <w:szCs w:val="24"/>
          <w:lang w:eastAsia="hr-HR"/>
        </w:rPr>
        <w:t>domskog</w:t>
      </w:r>
      <w:proofErr w:type="spellEnd"/>
      <w:r w:rsidRPr="004426A1">
        <w:rPr>
          <w:rFonts w:ascii="Times New Roman" w:eastAsia="Times New Roman" w:hAnsi="Times New Roman" w:cs="Times New Roman"/>
          <w:sz w:val="24"/>
          <w:szCs w:val="24"/>
          <w:lang w:eastAsia="hr-HR"/>
        </w:rPr>
        <w:t xml:space="preserve"> odbora i stručnih tijela,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plan stručnog osposobljavanja i usavršavanja, u skladu s potrebama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podatke o ostalim aktivnostima u funkciji odgojno-obrazovnog rada i poslovanja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Škola je dužna elektroničkim putem Ministarstvu dostaviti godišnji plan i program te školski kurikulum do 15. listopada tekuće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Eksperimentalni program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29.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Eksperimentalni program sadrži: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ciljeve, zadaće, obrazovne ishode, sadržaj,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mjesto i način izvođenja,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vrijeme potrebno za realizaciju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prostorne, kadrovske i druge uvjete,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način stručnog praćenja i vrednovanja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financijska sredstva potrebna za realizaciju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Eksperimentalni program može predložiti školska ustanova, Ministarstvo, agencija nadležna za obrazovanje ili druga institucija iz sustava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Alternativni i međunarodni program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U školi se može ostvarivati odgojno-obrazovni rad prema alternativnim nastavnim programima, odnosno metodama, u skladu s ovim Zakonom i uz prethodno pozitivno </w:t>
      </w:r>
      <w:r w:rsidRPr="004426A1">
        <w:rPr>
          <w:rFonts w:ascii="Times New Roman" w:eastAsia="Times New Roman" w:hAnsi="Times New Roman" w:cs="Times New Roman"/>
          <w:sz w:val="24"/>
          <w:szCs w:val="24"/>
          <w:lang w:eastAsia="hr-HR"/>
        </w:rPr>
        <w:lastRenderedPageBreak/>
        <w:t>mišljenje agencije nadležne za poslove odgoja i obrazovanja, odnosno strukovnog obrazovanja.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30.a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Plan i program/kurikulum za nastavni predmet Hrvatskog jezika kao stranog jezika te Prirode i društva Republike Hrvatske, odnosno Povijesti i Geografije Republike Hrvatske donosi ministar odlukom.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Umjetnički i športski program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Programe za školovanje iz stavka 1. ovog članka i uvjete za njihovo izvođenje donosi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Posebni program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Dopunska nastava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Za učenike kojima   je potrebna pomoć u učenju škola je dužna organizirati dopunsku nastavu.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Dopunska nastava organizira se na određeno vrijeme kad je takav oblik pomoći učenicima potreban.</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Dodatna nastava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Produženi boravak</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w:t>
      </w:r>
      <w:r>
        <w:rPr>
          <w:rFonts w:ascii="Times New Roman" w:eastAsia="Times New Roman" w:hAnsi="Times New Roman" w:cs="Times New Roman"/>
          <w:sz w:val="24"/>
          <w:szCs w:val="24"/>
          <w:lang w:eastAsia="hr-HR"/>
        </w:rPr>
        <w:t xml:space="preserve">nak 34.a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Za učenike osnovne škole može se organizirati produženi boravak.</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Produženi boravak organizira osnivač školske ustanove, a može se izvoditi u školskoj ustanovi sukladno propisanim standardima uz odobrenje Ministarstva.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Organizaciju i provedbu produženoga boravka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Izvannastavne aktivnosti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Izvanškolske aktivnosti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 može biti uključen u izvanškolske aktivnosti.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37.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Škola može planirati u godišnjem planu i programu rada škole i školskom kurikulumu poludnevne, jednodnevne i višednevne odgojno-obrazovne aktivnosti u mjestu i izvan mjesta u kojem je smještena.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4426A1">
        <w:rPr>
          <w:rFonts w:ascii="Times New Roman" w:eastAsia="Times New Roman" w:hAnsi="Times New Roman" w:cs="Times New Roman"/>
          <w:sz w:val="24"/>
          <w:szCs w:val="24"/>
          <w:lang w:eastAsia="hr-HR"/>
        </w:rPr>
        <w:t>kurikularnih</w:t>
      </w:r>
      <w:proofErr w:type="spellEnd"/>
      <w:r w:rsidRPr="004426A1">
        <w:rPr>
          <w:rFonts w:ascii="Times New Roman" w:eastAsia="Times New Roman" w:hAnsi="Times New Roman" w:cs="Times New Roman"/>
          <w:sz w:val="24"/>
          <w:szCs w:val="24"/>
          <w:lang w:eastAsia="hr-HR"/>
        </w:rPr>
        <w:t xml:space="preserve"> dokumenata iz članka 27.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4426A1">
        <w:rPr>
          <w:rFonts w:ascii="Times New Roman" w:eastAsia="Times New Roman" w:hAnsi="Times New Roman" w:cs="Times New Roman"/>
          <w:sz w:val="24"/>
          <w:szCs w:val="24"/>
          <w:lang w:eastAsia="hr-HR"/>
        </w:rPr>
        <w:t>vremenikom</w:t>
      </w:r>
      <w:proofErr w:type="spellEnd"/>
      <w:r w:rsidRPr="004426A1">
        <w:rPr>
          <w:rFonts w:ascii="Times New Roman" w:eastAsia="Times New Roman" w:hAnsi="Times New Roman" w:cs="Times New Roman"/>
          <w:sz w:val="24"/>
          <w:szCs w:val="24"/>
          <w:lang w:eastAsia="hr-HR"/>
        </w:rPr>
        <w:t>, troškovnikom, načinom financiranja i načinom vrednovanja, te zatražiti pisanu suglasnost roditelja.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Program aktivnosti je dio godišnjeg plana i programa rada škole i školskog kurikuluma.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Učeničke zadruge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Škola može stavljati u promet proizvode nastale kao rezultat rada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Učenički klubovi i društva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ustanova može osnivati učeničke klubove i društva.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Učenički klubovi i društva ustrojavaju se sukladno statutu školske ustanove i posebnim propisima.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Vježbaonice za studente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Uvjete, način rada, kriterije financiranja te raspored vježbaonica, propisuje ministar na prijedlog visokih učilišta koji pripremaju studente za odgojno-obrazovni rad s učenicima.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Nastava u kući, odnosno zdravstvenoj ustanovi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Dopunska nastava za učenike koji započinju odnosno nastavljaju obrazovanje u Republici Hrvatskoj</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Neposredni odgojno-obrazovni rad iz stavka 3. ovog članka provodi se u pripremnoj i dopunskoj nastavi.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Pripremna nastava provodi se prema posebnom programu i organizira u školi koju utvrđuje nadležno upravno tijelo županije, odnosno Gradski ured.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(8) Dopunska nastava organizira se iz nastavnih predmeta za koje postoji potreba, a učenik je pohađa uz redovito pohađanje nastave.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su smješteni u prihvatnom centru za strance,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im je prisilno udaljenje privremeno odgođeno ili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im je određen rok za povratak, tijekom trajanja roka.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Hrvatska nastava u inozemstvu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Uvjete i postupak izbora učitelja za rad u hrvatskoj nastavi u inozemstvu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IV. ORGANIZACIJA RADA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48.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godina počinje 1. rujna, a završava 31. kolovoza i ima dva polugodišta.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Tijekom školske godine učenici imaju pravo na zimski, proljetni i ljetni odmor.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(5) Promjene u radu i organizaciji, školske ustanove su dužne pravodobno najaviti roditeljima, učenicima, osnivaču i nadležnom upravnom tijelu županije, odnosno Gradskom uredu.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školi se izvodi nastava tijekom pet radnih dana tjedno.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w:t>
      </w:r>
      <w:r>
        <w:rPr>
          <w:rFonts w:ascii="Times New Roman" w:eastAsia="Times New Roman" w:hAnsi="Times New Roman" w:cs="Times New Roman"/>
          <w:sz w:val="24"/>
          <w:szCs w:val="24"/>
          <w:lang w:eastAsia="hr-HR"/>
        </w:rPr>
        <w:t xml:space="preserve">k 51.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Nastavni sat traje 45 minuta ako nastavnim planom i programom nije drukčije određeno.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Sat praktične nastave traje 60 minuta ako se izvodi izvan srednje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52.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Nastava se organizira po razredima, a neposredno izvodi u razrednom odjelu i obrazovnoj skupini.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Broj razrednih odjela u osnovnoj školi utvrđuje nadležno upravno tijelo županije, odnosno Gradski ured uz prethodno mišljenje osnivača.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53.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U osnovnoj školi u kojoj zbog nedovoljnog broja učenika nije moguće ustrojiti razredni odjel od učenika istog razreda, ustrojit će se kombinirani razredni odjel učenika razredne nastave i/ili kombinirani razredni odjel predmetne nastave.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Knjižnica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ustanova ima knjižnicu.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Knjižnica mora udovoljavati uvjetima koji su propisani standardima.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Udžbenici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 školi se upotrebljavaju udžbenici koje je odobrilo Ministarstvo prema posebnom zakonu.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Suradnja školskih ustanova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Kućni red</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Članak 58.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Školski ili </w:t>
      </w:r>
      <w:proofErr w:type="spellStart"/>
      <w:r w:rsidRPr="004426A1">
        <w:rPr>
          <w:rFonts w:ascii="Times New Roman" w:eastAsia="Times New Roman" w:hAnsi="Times New Roman" w:cs="Times New Roman"/>
          <w:sz w:val="24"/>
          <w:szCs w:val="24"/>
          <w:lang w:eastAsia="hr-HR"/>
        </w:rPr>
        <w:t>domski</w:t>
      </w:r>
      <w:proofErr w:type="spellEnd"/>
      <w:r w:rsidRPr="004426A1">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(2) Školski ili </w:t>
      </w:r>
      <w:proofErr w:type="spellStart"/>
      <w:r w:rsidRPr="004426A1">
        <w:rPr>
          <w:rFonts w:ascii="Times New Roman" w:eastAsia="Times New Roman" w:hAnsi="Times New Roman" w:cs="Times New Roman"/>
          <w:sz w:val="24"/>
          <w:szCs w:val="24"/>
          <w:lang w:eastAsia="hr-HR"/>
        </w:rPr>
        <w:t>domski</w:t>
      </w:r>
      <w:proofErr w:type="spellEnd"/>
      <w:r w:rsidRPr="004426A1">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Zabrana promidžbe i prodaje u školskim ustanovama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59.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V. UČENICI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Status redovitog učenika stječe se upisom u školu, a može se imati samo u jednoj školi.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Prava učenika 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obaviještenost o svim pitanjima koja se na njega odnose,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savjet i pomoć u rješavanju problema, a sukladno njegovom najboljem interesu,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uvažavanje njegovog mišljenja,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pomoć drugih učenika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pritužbu koju može predati učiteljima, odnosno nastavnicima, ravnatelju i školskom odboru,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sudjelovanje u radu vijeća učenika te u izradi i provedbi kućnog reda,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pravo na predlaganje poboljšanja odgojno-obrazovnog procesa i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Obveze učenika 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pohađanje obveznog dijela programa i drugih oblika odgojno-obrazovnog rada koje je izabrao,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pridržavanje pravila kućnog reda,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čuvanje udžbenika i drugih obrazovnih i nastavnih sredstava.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Učenici s posebnim odgojno-obrazovnim potrebama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Učenici s posebnim odgojno-obrazovnim potrebama su daroviti učenici i učenici s teškoćama.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Daroviti učenici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 tijeku jedne školske godine učenik može završiti dva razreda.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Uvjete i postupak pod kojima učenik može završiti školu u kraćem vremenu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Učenici s teškoćama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Učenici s teškoćama 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učenici s teškoćama u razvoju,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učenici s teškoćama u učenju, problemima u ponašanju i emocionalnim problemima,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učenici s teškoćama uvjetovanim odgojnim, socijalnim, ekonomskim, kulturalnim i jezičnim čimbenicima.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Vrste teškoća iz stavka 1. ovoga članka na temelju kojih učenik ostvaruje pravo na primjerene programe školovanja i primjerene oblike pomoći školovanja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65.a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Način i oblik provođenja odgojno-obrazovne podrške i stručnog tretmana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Prestanak statusa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Učeniku srednje škole prestaje status redovitog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 kraju školske godine u kojoj je završio srednje obrazovanje,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kada se ispiše iz srednje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kada se ne upiše u sljedeći razred srednje škole u skladu s odredbom članka 79. stavka 1.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Sigurnost i zaštita zdravlja u školskim ustanovama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Školske ustanove dužne 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stvarati uvjete za zdrav mentalni i fizički razvoj te socijalnu dobrobit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sprječavati neprihvatljive oblike ponašanja,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brinuti se o sigurnosti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osigurati uvjete za uspješnost svakog učenika u učenju,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brinuti se o zdravstvenom stanju učenika i o tome obavještavati nadležnog liječnika škole – specijalistu školske medicine,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voditi evidenciju o neprihvatljivim oblicima ponašanja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pružati savjetodavni rad učenicima.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Prehrana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Prijevoz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Obveza zaštite prava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70.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Način postupanja učitelja, nastavnika, stručnih suradnika i ravnatelja u poduzimanju mjera zaštite prava učenika te prijave svakog kršenja tih prava nadležnim tijelima,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Vijeće učenika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71.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školi se osniva vijeće učenika koje čine predstavnici učenika svakog razrednog odjela.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Način izbora i djelokrug rada vijeća učenika utvrđuje se statutom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VI. PRAĆENJE I OCJENJIVANJE UČENIČKIH POSTIGNUĆA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72.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Ocjene iz nastavnih predmeta utvrđuju se brojčano, a ocjene iz vladanja opisno.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Opisne ocjene iz vladanja su: uzorno, dobro i loše.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Ocjene učenika s teškoćama iskazuje se opisno ili brojčano, ovisno o programu u koji je uključen.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Način praćenja i ocjenjivanja učenika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Na osnovi praćenja i vrednovanja tijekom nastavne godine zaključnu ocjenu iz nastavnog predmeta utvrđuje učitelj, odnosno nastavnik nastavnog predmeta, a ocjenu iz vladanja razredno vijeće na prijedlog razrednika.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74.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Opći uspjeh utvrđuje se kao: odličan, vrlo dobar, dobar, dovoljan i nedovoljan.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odličan – ako ima srednju ocjenu najmanje 4,50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vrlo dobar – ako ima srednju ocjenu 3,50 do 4,49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dobar – ako ima srednju ocjenu od 2,50 do 3,49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dovoljan – ako ima srednju ocjenu 2 do 2,49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Učenik kojemu je opći uspjeh utvrđen ocjenom nedovoljan (1) ponavlja razred.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(6) Iznimno od stavka 4. ovoga članka, zbog Odluke o proglašenju epidemije bolesti COVID-19 uzrokovane virusom SARS-CoV-2 u Republici Hrvatskoj, u odnosu na koju je i Svjetska zdravstvena organizacija proglasila </w:t>
      </w:r>
      <w:proofErr w:type="spellStart"/>
      <w:r w:rsidRPr="004426A1">
        <w:rPr>
          <w:rFonts w:ascii="Times New Roman" w:eastAsia="Times New Roman" w:hAnsi="Times New Roman" w:cs="Times New Roman"/>
          <w:sz w:val="24"/>
          <w:szCs w:val="24"/>
          <w:lang w:eastAsia="hr-HR"/>
        </w:rPr>
        <w:t>pandemiju</w:t>
      </w:r>
      <w:proofErr w:type="spellEnd"/>
      <w:r w:rsidRPr="004426A1">
        <w:rPr>
          <w:rFonts w:ascii="Times New Roman" w:eastAsia="Times New Roman" w:hAnsi="Times New Roman" w:cs="Times New Roman"/>
          <w:sz w:val="24"/>
          <w:szCs w:val="24"/>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75.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(7) Iznimno od stavka 1. ovoga članka, zbog Odluke o proglašenju epidemije bolesti COVID-19 uzrokovane virusom SARS-CoV-2 u Republici Hrvatskoj, u odnosu na koju je i Svjetska zdravstvena organizacija proglasila </w:t>
      </w:r>
      <w:proofErr w:type="spellStart"/>
      <w:r w:rsidRPr="004426A1">
        <w:rPr>
          <w:rFonts w:ascii="Times New Roman" w:eastAsia="Times New Roman" w:hAnsi="Times New Roman" w:cs="Times New Roman"/>
          <w:sz w:val="24"/>
          <w:szCs w:val="24"/>
          <w:lang w:eastAsia="hr-HR"/>
        </w:rPr>
        <w:t>pandemiju</w:t>
      </w:r>
      <w:proofErr w:type="spellEnd"/>
      <w:r w:rsidRPr="004426A1">
        <w:rPr>
          <w:rFonts w:ascii="Times New Roman" w:eastAsia="Times New Roman" w:hAnsi="Times New Roman" w:cs="Times New Roman"/>
          <w:sz w:val="24"/>
          <w:szCs w:val="24"/>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(8) Iznimno od stavka 4. ovoga članka, zbog Odluke o proglašenju epidemije bolesti COVID-19 uzrokovane virusom SARS-CoV-2 u Republici Hrvatskoj, u odnosu na koju je i Svjetska zdravstvena organizacija proglasila </w:t>
      </w:r>
      <w:proofErr w:type="spellStart"/>
      <w:r w:rsidRPr="004426A1">
        <w:rPr>
          <w:rFonts w:ascii="Times New Roman" w:eastAsia="Times New Roman" w:hAnsi="Times New Roman" w:cs="Times New Roman"/>
          <w:sz w:val="24"/>
          <w:szCs w:val="24"/>
          <w:lang w:eastAsia="hr-HR"/>
        </w:rPr>
        <w:t>pandemiju</w:t>
      </w:r>
      <w:proofErr w:type="spellEnd"/>
      <w:r w:rsidRPr="004426A1">
        <w:rPr>
          <w:rFonts w:ascii="Times New Roman" w:eastAsia="Times New Roman" w:hAnsi="Times New Roman" w:cs="Times New Roman"/>
          <w:sz w:val="24"/>
          <w:szCs w:val="24"/>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(9) Zbog Odluke o proglašenju epidemije bolesti COVID-19 uzrokovane virusom SARS-CoV-2 u Republici Hrvatskoj, u odnosu na koju je i Svjetska zdravstvena organizacija proglasila </w:t>
      </w:r>
      <w:proofErr w:type="spellStart"/>
      <w:r w:rsidRPr="004426A1">
        <w:rPr>
          <w:rFonts w:ascii="Times New Roman" w:eastAsia="Times New Roman" w:hAnsi="Times New Roman" w:cs="Times New Roman"/>
          <w:sz w:val="24"/>
          <w:szCs w:val="24"/>
          <w:lang w:eastAsia="hr-HR"/>
        </w:rPr>
        <w:t>pandemiju</w:t>
      </w:r>
      <w:proofErr w:type="spellEnd"/>
      <w:r w:rsidRPr="004426A1">
        <w:rPr>
          <w:rFonts w:ascii="Times New Roman" w:eastAsia="Times New Roman" w:hAnsi="Times New Roman" w:cs="Times New Roman"/>
          <w:sz w:val="24"/>
          <w:szCs w:val="24"/>
          <w:lang w:eastAsia="hr-HR"/>
        </w:rPr>
        <w:t>, u školskoj godini 2019./2020. škola je iznimno dužna učenicima, kojima je na popravnom ispitu zaključena ocjena nedovoljan (1), organizirati dodatni popravni ispit najkasnije do kraja školske godine 2019./2020.</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76.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Polaganje ispita iz stavka 1. ovoga članka provodi se u roku od dva dana od dana podnošenja zahtjeva.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Povjerenstvo čine tri člana koje određuje učiteljsko/nastavničko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(4) Ako je povjerenstvo na ispitu utvrdilo prolaznu ocjenu, ocjena povjerenstva je konačna.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Način polaganja ispita pred povjerenstvom uređuje se statutom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(8) Iznimno od stavka 5. ovoga članka, zbog Odluke o proglašenju epidemije bolesti COVID-19 uzrokovane virusom SARS-CoV-2 u Republici Hrvatskoj, u odnosu na koju je i Svjetska zdravstvena organizacija proglasila </w:t>
      </w:r>
      <w:proofErr w:type="spellStart"/>
      <w:r w:rsidRPr="004426A1">
        <w:rPr>
          <w:rFonts w:ascii="Times New Roman" w:eastAsia="Times New Roman" w:hAnsi="Times New Roman" w:cs="Times New Roman"/>
          <w:sz w:val="24"/>
          <w:szCs w:val="24"/>
          <w:lang w:eastAsia="hr-HR"/>
        </w:rPr>
        <w:t>pandemiju</w:t>
      </w:r>
      <w:proofErr w:type="spellEnd"/>
      <w:r w:rsidRPr="004426A1">
        <w:rPr>
          <w:rFonts w:ascii="Times New Roman" w:eastAsia="Times New Roman" w:hAnsi="Times New Roman" w:cs="Times New Roman"/>
          <w:sz w:val="24"/>
          <w:szCs w:val="24"/>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77.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Razlozi i način polaganja razrednih i predmetnih ispita utvrđuju se statutom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78.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Odluku o prelasku iz stavka 1. ovog članka donosi učiteljsko vijeće na prijedlog razrednika.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4426A1">
        <w:rPr>
          <w:rFonts w:ascii="Times New Roman" w:eastAsia="Times New Roman" w:hAnsi="Times New Roman" w:cs="Times New Roman"/>
          <w:sz w:val="24"/>
          <w:szCs w:val="24"/>
          <w:lang w:eastAsia="hr-HR"/>
        </w:rPr>
        <w:t>pandemiju</w:t>
      </w:r>
      <w:proofErr w:type="spellEnd"/>
      <w:r w:rsidRPr="004426A1">
        <w:rPr>
          <w:rFonts w:ascii="Times New Roman" w:eastAsia="Times New Roman" w:hAnsi="Times New Roman" w:cs="Times New Roman"/>
          <w:sz w:val="24"/>
          <w:szCs w:val="24"/>
          <w:lang w:eastAsia="hr-HR"/>
        </w:rPr>
        <w:t>, u školskoj godini 2019./2020., učenik od prvog do četvrtog razreda osnovne škole koji je ocijenjen jednom ili više ocjena nedovoljan (1), može prijeći u viši razred.</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Članak 79.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Učenik srednje škole može najviše dva puta upisati isti razred.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Državna matura, izrada i obrana završnog rada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82.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Srednje obrazovanje učenika u gimnazijskim programima obrazovanja završava polaganjem državne mature.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Učenici iz stavka 2. ovog članka mogu polagati i ispite državne mature.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(4) Srednje obrazovanje učenika u strukovnim programima koji traju od jedne do tri godine, završava izradom i obranom završnog rada u organizaciji i provedbi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Državnu maturu provodi Nacionalni centar za vanjsko vrednovanje obrazovanja u suradnji sa školama.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Detaljniji sadržaj registra iz stavka 8. ovog članka,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VII. PEDAGOŠKE MJERE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Učenici koji postižu iznimne rezultate mogu biti usmeno i pisano pohvaljeni, odnosno nagrađeni.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Uvjeti, način i postupak pohvaljivanja i nagrađivanja učenika uređuju se statutom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84.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Pedagoške mjere izriču se za tekuću školsku godinu, osim mjere preseljenja u drugu školu koja vrijedi do kraja osnovnoškolskog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Učenik koji je isključen ima pravo polagati razredni ispit.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U slučaju promjene ponašanja učenika izrečena pedagoška mjera iz stavka 5. ovoga članka može se ukinuti.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86.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Kriterije za izricanje pedagoških mjera iz članka 84. ovoga Zakona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VIII. VANJSKO VREDNOVANJE I SAMOVREDNOVANJE ŠKOLSKIH USTANOVA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Članak 88.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4426A1">
        <w:rPr>
          <w:rFonts w:ascii="Times New Roman" w:eastAsia="Times New Roman" w:hAnsi="Times New Roman" w:cs="Times New Roman"/>
          <w:sz w:val="24"/>
          <w:szCs w:val="24"/>
          <w:lang w:eastAsia="hr-HR"/>
        </w:rPr>
        <w:t>samovrednovanje</w:t>
      </w:r>
      <w:proofErr w:type="spellEnd"/>
      <w:r w:rsidRPr="004426A1">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Godišnji plan provedbe vanjskog vrednovanja školskih ustanova donosi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Vanjsko vrednovanje provodi Nacionalni centar za vanjsko vrednovanje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4426A1">
        <w:rPr>
          <w:rFonts w:ascii="Times New Roman" w:eastAsia="Times New Roman" w:hAnsi="Times New Roman" w:cs="Times New Roman"/>
          <w:sz w:val="24"/>
          <w:szCs w:val="24"/>
          <w:lang w:eastAsia="hr-HR"/>
        </w:rPr>
        <w:t>samovrednovanje</w:t>
      </w:r>
      <w:proofErr w:type="spellEnd"/>
      <w:r w:rsidRPr="004426A1">
        <w:rPr>
          <w:rFonts w:ascii="Times New Roman" w:eastAsia="Times New Roman" w:hAnsi="Times New Roman" w:cs="Times New Roman"/>
          <w:sz w:val="24"/>
          <w:szCs w:val="24"/>
          <w:lang w:eastAsia="hr-HR"/>
        </w:rPr>
        <w:t>, radi trajnog unapređivanja kvalitete rada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Nacionalno vijeće za odgoj i obrazovanje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brine se o razvoju nacionalnog kurikuluma,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obavlja i druge poslove.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Mandat predsjednika i članova Nacionalnog vijeća je četiri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Predsjednika i članove Nacionalnog vijeća imenuje Hrvatski sabor na prijedlog Vlade Republike Hrvatske.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(5) Hrvatski sabor, u skladu sa stavkom 3. ovoga članka, svake dvije godine imenuje po sedam članova Nacionalnog vijeća, a predsjednika Nacionalnog vijeća imenuje svake četiri godine.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Državni dužnosnici ne mogu biti članovi Nacionalnog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sam zatraži razrješenje,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stupi na dužnost koja mu priječi rad u Nacionalnom vijeću,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ne ispunjava dužnost člana Nacionalnog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izgubi sposobnost obnašanja dužnosti,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svojim postupcima povrijedi ugled dužnosti koju obnaša.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89.a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Nacionalno vijeće donosi poslovnik o svom radu u skladu s ovim Zakonom i drugim propisima.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Administrativne i stručne poslove za Nacionalno vijeće obavlja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IX. OSNIVANJE I PRESTANAK RADA ŠKOLSKE USTANOVE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90.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Osnivači osnovne škole mogu biti: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Republika Hrvatska,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jedinica lokalne samouprave,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jedinica područne (regionalne) samouprave,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druga pravna ili fizička osoba.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Osnivači srednje škole i učeničkog doma mogu biti: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Republika Hrvatska,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jedinica područne (regionalne) samouprave,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druga pravna ili fizička osoba.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91.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Akt o osnivanju školske ustanove mora sadržavati odredbe 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podatke o tvrtki, nazivu, odnosno imenu te sjedištu, odnosno prebivalištu osnivača,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nazivu i sjedištu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djelatnosti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tijelima ustanove i upravljanju,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stručnim zaposlenicima potrebnim za izvođenje nastavnog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osiguranju prostora, nastavnih sredstava i pomagala,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načinu raspolaganja viškom prihoda,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pokrivanju manjka prihoda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ograničenjima glede stjecanja, opterećivanja i otuđivanja nekretnina i druge imovine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međusobnim pravima i obvezama osnivača i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privremenom ravnatelju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općim aktima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ustanova može započeti s radom nakon izvršnosti rješenja o početku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Za izvođenje nastavnog plana i programa školska ustanova mora ispunjavati sljedeće uvjete: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potreban broj stručnih osoba,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odgovarajući prostor i opremu,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tehničke, zdravstvene i ekološke uvjete.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privremeni statut,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podaci o prostoru i opremi te načinu njihova osiguranja,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dokaze o ispunjenosti tehničkih, zdravstvenih i ekoloških uvjeta za obavljanje djelatnosti,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Ministar imenuje povjerenstvo koje utvrđuje ispunjavanje uvjeta iz stavka 3.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 zahtjevu iz stavka 3. ovoga članka odlučuje se rješenjem.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Školska ustanova upisuje se u sudski registar nakon izvršnosti rješenja iz stavka 1.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Kriterije utvrđivanja uvjeta za rad školske ustanove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93.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94.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 zahtjev Ministarstva školska ustanova dužna je dostaviti dokaze o ispunjenosti sljedećih uvjeta 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izvođenju obrazovnog programa za koji je školska ustanova dobila odobrenje,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potrebnom broju stručnih osoba,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odgovarajućem prostoru i opremi, tehničkim, zdravstvenim i ekološkim uvjetima.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95.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Aktom o prestanku određuje se rok i način prestanka rada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Aktom o prestanku određuje se završetkom koje školske godine školska ustanova prestaje s radom.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Na prestanak rada školske ustanove primjenjuju se odredbe Zakona o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Ravnatelj osnovne škole koja ima područnu školu, a koja će privremeno ili u potpunosti prestati s radom, dužan je o tome dostaviti odluku Ministarstvu u roku od 15 dana od dana donošenja odluke.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Jedinica područne (regionalne), odnosno jedinica lokalne samouprave osnivačko pravo može ugovorom prenijeti na drugu jedinicu područne (regionalne), odnosno lokalne samouprave.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97.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98.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Školska ustanova ima statut.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Statut školske ustanove donosi školski, odnosno </w:t>
      </w:r>
      <w:proofErr w:type="spellStart"/>
      <w:r w:rsidRPr="004426A1">
        <w:rPr>
          <w:rFonts w:ascii="Times New Roman" w:eastAsia="Times New Roman" w:hAnsi="Times New Roman" w:cs="Times New Roman"/>
          <w:sz w:val="24"/>
          <w:szCs w:val="24"/>
          <w:lang w:eastAsia="hr-HR"/>
        </w:rPr>
        <w:t>domski</w:t>
      </w:r>
      <w:proofErr w:type="spellEnd"/>
      <w:r w:rsidRPr="004426A1">
        <w:rPr>
          <w:rFonts w:ascii="Times New Roman" w:eastAsia="Times New Roman" w:hAnsi="Times New Roman" w:cs="Times New Roman"/>
          <w:sz w:val="24"/>
          <w:szCs w:val="24"/>
          <w:lang w:eastAsia="hr-HR"/>
        </w:rPr>
        <w:t xml:space="preserve"> odbor uz prethodnu suglasnost osnivača.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 RADNICI ŠKOLSKIH USTANOVA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Na osobe iz stavka 9. ovoga članka ne primjenjuju se odredbe članka 107.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99.a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Za vrijeme obavljanja poslova na projektu iz stavka 1. ovoga članka radniku školske ustanove iz stavka 1. ovoga članka umanjit će se ukupne tjedne obveze u trajanju koje </w:t>
      </w:r>
      <w:r w:rsidRPr="004426A1">
        <w:rPr>
          <w:rFonts w:ascii="Times New Roman" w:eastAsia="Times New Roman" w:hAnsi="Times New Roman" w:cs="Times New Roman"/>
          <w:sz w:val="24"/>
          <w:szCs w:val="24"/>
          <w:lang w:eastAsia="hr-HR"/>
        </w:rPr>
        <w:lastRenderedPageBreak/>
        <w:t>odgovara radnom vremenu na poslovima na projektu, i to tako da se razmjerno umanje svi oblici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100.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Odgojno-obrazovni rad u osnovnoj školi obavljaju učitelji razredne, učitelji predmetne nastave, učitelji edukatori </w:t>
      </w:r>
      <w:proofErr w:type="spellStart"/>
      <w:r w:rsidRPr="004426A1">
        <w:rPr>
          <w:rFonts w:ascii="Times New Roman" w:eastAsia="Times New Roman" w:hAnsi="Times New Roman" w:cs="Times New Roman"/>
          <w:sz w:val="24"/>
          <w:szCs w:val="24"/>
          <w:lang w:eastAsia="hr-HR"/>
        </w:rPr>
        <w:t>rehabilitatori</w:t>
      </w:r>
      <w:proofErr w:type="spellEnd"/>
      <w:r w:rsidRPr="004426A1">
        <w:rPr>
          <w:rFonts w:ascii="Times New Roman" w:eastAsia="Times New Roman" w:hAnsi="Times New Roman" w:cs="Times New Roman"/>
          <w:sz w:val="24"/>
          <w:szCs w:val="24"/>
          <w:lang w:eastAsia="hr-HR"/>
        </w:rPr>
        <w:t xml:space="preserve"> i stručni suradnici.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Odgojno-obrazovni rad u srednjoškolskoj ustanovi obavljaju nastavnici i stručni suradnici.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Stručni suradnici u školskoj ustanovi su: pedagog, psiholog, knjižničar, stručnjak edukacijsko-rehabilitacijskog profila (edukator </w:t>
      </w:r>
      <w:proofErr w:type="spellStart"/>
      <w:r w:rsidRPr="004426A1">
        <w:rPr>
          <w:rFonts w:ascii="Times New Roman" w:eastAsia="Times New Roman" w:hAnsi="Times New Roman" w:cs="Times New Roman"/>
          <w:sz w:val="24"/>
          <w:szCs w:val="24"/>
          <w:lang w:eastAsia="hr-HR"/>
        </w:rPr>
        <w:t>rehabilitator</w:t>
      </w:r>
      <w:proofErr w:type="spellEnd"/>
      <w:r w:rsidRPr="004426A1">
        <w:rPr>
          <w:rFonts w:ascii="Times New Roman" w:eastAsia="Times New Roman" w:hAnsi="Times New Roman" w:cs="Times New Roman"/>
          <w:sz w:val="24"/>
          <w:szCs w:val="24"/>
          <w:lang w:eastAsia="hr-HR"/>
        </w:rPr>
        <w:t>, logoped i socijalni pedagog).</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101.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Strukovni učitelji samostalno izvode vježbe i praktičnu nastavu.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102.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Školska ustanova ima tajnika, a djelokrug rada tajnika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103.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Članak 104.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Tjedne radne obveze učitelja i stručnih suradnika u osnovnoj školi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XI. ZASNIVANJE I PRESTANAK RADNOG ODNOSA U ŠKOLSKOJ USTANOVI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Uvjeti za zasnivanje radnog odnosa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105.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Poseban uvjet za zasnivanje radnog odnosa u školskoj ustanovi u kojoj se nastava izvodi na stranom jeziku za osobe koje sudjeluju u odgojno-obrazovnom radu s učenicima jesu i </w:t>
      </w:r>
      <w:r w:rsidRPr="004426A1">
        <w:rPr>
          <w:rFonts w:ascii="Times New Roman" w:eastAsia="Times New Roman" w:hAnsi="Times New Roman" w:cs="Times New Roman"/>
          <w:sz w:val="24"/>
          <w:szCs w:val="24"/>
          <w:lang w:eastAsia="hr-HR"/>
        </w:rPr>
        <w:lastRenderedPageBreak/>
        <w:t>poznavanje stranog jezika na kojem se nastava izvodi u mjeri koja omogućava izvođenje nastave.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Poslove učitelja predmetne nastave u osnovnoj školi može obavljati osoba koja je završila: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(11) Nastavu vjeronauka u osnovnoj i srednjoj školi može izvoditi osoba koja ima razinu obrazovanja utvrđenu posebnim ugovorima.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(16) Poslove tajnika može obavljati osoba koja je završila: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 sveučilišni diplomski studij pravne struke ili specijalistički diplomski stručni studij javne 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b) preddiplomski stručni studij upravne struke, ako se na natječaj ne javi osoba iz točke a) ovoga stavka.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Zapreke za zasnivanje radnog odnosa u školskoj ustanovi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106.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Zasnivanje radnog odnosa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107.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(6) Školska ustanova može popuniti radno mjesto na način propisan odredbom stavka 1. ovoga članka tek nakon što su je nadležno upravno tijelo županije, odnosno Gradski ured iz stavka 3. ovoga članka obavijestili da u evidenciji nema odgovarajuće osobe, odnosno nakon </w:t>
      </w:r>
      <w:r w:rsidRPr="004426A1">
        <w:rPr>
          <w:rFonts w:ascii="Times New Roman" w:eastAsia="Times New Roman" w:hAnsi="Times New Roman" w:cs="Times New Roman"/>
          <w:sz w:val="24"/>
          <w:szCs w:val="24"/>
          <w:lang w:eastAsia="hr-HR"/>
        </w:rPr>
        <w:lastRenderedPageBreak/>
        <w:t>što se školska ustanova istom tijelu pisano očitovala o razlozima zbog kojih nije primljena upućena osoba.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Nadležno upravno tijelo županije, odnosno Gradski ured poslove iz stavaka 4. 5. i 6. ovoga članka obavlja u suradnji s tijelom predviđenim kolektivnim ugovorom.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Iznimno od odredbe stavka 1. ovoga članka, radni odnos može se zasnovati ugovorom o radu i bez natječaja: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 određeno vrijeme, kada obavljanje poslova ne trpi odgodu, do zasnivanja radnog odnosa na temelju natječaja ili na drugi propisan način, ali ne dulje od 60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nadležnog upravnog tijela županije, odnosno Gradskog ureda,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 osobom koja se zapošljava na radnom mjestu vjeroučitelja.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108.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Pripravnički staž traje godinu dana u kojem razdoblju se pripravnik osposobljava za samostalni rad.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4426A1">
        <w:rPr>
          <w:rFonts w:ascii="Times New Roman" w:eastAsia="Times New Roman" w:hAnsi="Times New Roman" w:cs="Times New Roman"/>
          <w:sz w:val="24"/>
          <w:szCs w:val="24"/>
          <w:lang w:eastAsia="hr-HR"/>
        </w:rPr>
        <w:t>rodiljnog</w:t>
      </w:r>
      <w:proofErr w:type="spellEnd"/>
      <w:r w:rsidRPr="004426A1">
        <w:rPr>
          <w:rFonts w:ascii="Times New Roman" w:eastAsia="Times New Roman" w:hAnsi="Times New Roman" w:cs="Times New Roman"/>
          <w:sz w:val="24"/>
          <w:szCs w:val="24"/>
          <w:lang w:eastAsia="hr-HR"/>
        </w:rPr>
        <w:t xml:space="preserve">, roditeljskog ili </w:t>
      </w:r>
      <w:proofErr w:type="spellStart"/>
      <w:r w:rsidRPr="004426A1">
        <w:rPr>
          <w:rFonts w:ascii="Times New Roman" w:eastAsia="Times New Roman" w:hAnsi="Times New Roman" w:cs="Times New Roman"/>
          <w:sz w:val="24"/>
          <w:szCs w:val="24"/>
          <w:lang w:eastAsia="hr-HR"/>
        </w:rPr>
        <w:t>posvojiteljskog</w:t>
      </w:r>
      <w:proofErr w:type="spellEnd"/>
      <w:r w:rsidRPr="004426A1">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109.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Rok za polaganje stručnog ispita u slučaju privremene nesposobnosti radnika za rad, korištenja </w:t>
      </w:r>
      <w:proofErr w:type="spellStart"/>
      <w:r w:rsidRPr="004426A1">
        <w:rPr>
          <w:rFonts w:ascii="Times New Roman" w:eastAsia="Times New Roman" w:hAnsi="Times New Roman" w:cs="Times New Roman"/>
          <w:sz w:val="24"/>
          <w:szCs w:val="24"/>
          <w:lang w:eastAsia="hr-HR"/>
        </w:rPr>
        <w:t>rodiljnog</w:t>
      </w:r>
      <w:proofErr w:type="spellEnd"/>
      <w:r w:rsidRPr="004426A1">
        <w:rPr>
          <w:rFonts w:ascii="Times New Roman" w:eastAsia="Times New Roman" w:hAnsi="Times New Roman" w:cs="Times New Roman"/>
          <w:sz w:val="24"/>
          <w:szCs w:val="24"/>
          <w:lang w:eastAsia="hr-HR"/>
        </w:rPr>
        <w:t xml:space="preserve">, roditeljskog ili </w:t>
      </w:r>
      <w:proofErr w:type="spellStart"/>
      <w:r w:rsidRPr="004426A1">
        <w:rPr>
          <w:rFonts w:ascii="Times New Roman" w:eastAsia="Times New Roman" w:hAnsi="Times New Roman" w:cs="Times New Roman"/>
          <w:sz w:val="24"/>
          <w:szCs w:val="24"/>
          <w:lang w:eastAsia="hr-HR"/>
        </w:rPr>
        <w:t>posvojiteljskog</w:t>
      </w:r>
      <w:proofErr w:type="spellEnd"/>
      <w:r w:rsidRPr="004426A1">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110.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4426A1">
        <w:rPr>
          <w:rFonts w:ascii="Times New Roman" w:eastAsia="Times New Roman" w:hAnsi="Times New Roman" w:cs="Times New Roman"/>
          <w:sz w:val="24"/>
          <w:szCs w:val="24"/>
          <w:lang w:eastAsia="hr-HR"/>
        </w:rPr>
        <w:t>rodiljnog</w:t>
      </w:r>
      <w:proofErr w:type="spellEnd"/>
      <w:r w:rsidRPr="004426A1">
        <w:rPr>
          <w:rFonts w:ascii="Times New Roman" w:eastAsia="Times New Roman" w:hAnsi="Times New Roman" w:cs="Times New Roman"/>
          <w:sz w:val="24"/>
          <w:szCs w:val="24"/>
          <w:lang w:eastAsia="hr-HR"/>
        </w:rPr>
        <w:t xml:space="preserve">, roditeljskog ili </w:t>
      </w:r>
      <w:proofErr w:type="spellStart"/>
      <w:r w:rsidRPr="004426A1">
        <w:rPr>
          <w:rFonts w:ascii="Times New Roman" w:eastAsia="Times New Roman" w:hAnsi="Times New Roman" w:cs="Times New Roman"/>
          <w:sz w:val="24"/>
          <w:szCs w:val="24"/>
          <w:lang w:eastAsia="hr-HR"/>
        </w:rPr>
        <w:t>posvojiteljskog</w:t>
      </w:r>
      <w:proofErr w:type="spellEnd"/>
      <w:r w:rsidRPr="004426A1">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Osobi iz stavka 1. ovog članka stjecanje pedagoških kompetencija preduvjet je za polaganje stručnog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111.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Prestanak radnog odnosa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w:t>
      </w:r>
      <w:r>
        <w:rPr>
          <w:rFonts w:ascii="Times New Roman" w:eastAsia="Times New Roman" w:hAnsi="Times New Roman" w:cs="Times New Roman"/>
          <w:sz w:val="24"/>
          <w:szCs w:val="24"/>
          <w:lang w:eastAsia="hr-HR"/>
        </w:rPr>
        <w:t xml:space="preserve"> 112.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Radniku školske ustanove ugovor o radu prestaje sukladno općim propisima o radu.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Iznimno od stavka 1. ovog članka, radnicima školske ustanove iz članka 100. ovog Zakona, ugovor o radu prestaje istekom školske godine u kojoj su navršili 65 godina života i 15 godina mirovinskog staža.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(5) Prekid kraći od dva mjeseca ne smatra se prekidom iz stavka 4. ovoga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113.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114.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prosvjetni inspektor utvrdi da ravnatelj sklapa ili otkazuje ugovore o radu protivno odredbama ovog Zakona, poduzet će mjere iz svoje nadležnosti u skladu s posebnim zakonom.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XII. STRUČNO OSPOSOBLJAVANJE, USAVRŠAVANJE, NAPREDOVANJE I IZDAVANJE LICENCIJA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115.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116.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Razine, odgovarajuća zvanja, uvjete i način napredovanja i nagrađivanja,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Razdoblja privremene nesposobnosti radnika za rad, korištenja </w:t>
      </w:r>
      <w:proofErr w:type="spellStart"/>
      <w:r w:rsidRPr="004426A1">
        <w:rPr>
          <w:rFonts w:ascii="Times New Roman" w:eastAsia="Times New Roman" w:hAnsi="Times New Roman" w:cs="Times New Roman"/>
          <w:sz w:val="24"/>
          <w:szCs w:val="24"/>
          <w:lang w:eastAsia="hr-HR"/>
        </w:rPr>
        <w:t>rodiljnog</w:t>
      </w:r>
      <w:proofErr w:type="spellEnd"/>
      <w:r w:rsidRPr="004426A1">
        <w:rPr>
          <w:rFonts w:ascii="Times New Roman" w:eastAsia="Times New Roman" w:hAnsi="Times New Roman" w:cs="Times New Roman"/>
          <w:sz w:val="24"/>
          <w:szCs w:val="24"/>
          <w:lang w:eastAsia="hr-HR"/>
        </w:rPr>
        <w:t xml:space="preserve"> ili roditeljskog dopusta ili mirovanja radnog odnosa ne uračunavaju se u rokove za stjecanje prava iz stavka 3. ovoga članka.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117.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Licencija za rad u školskoj ustanovi je javna isprava kojom se dokazuju potrebne razine općih i stručnih kompetencija učitelja, nastavnika, stručnih suradnika i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Učitelji, nastavnici i stručni suradnici imaju pravo i dužnost licenciju obnavljati svakih pet godina.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Postupak licenciranja provodi Nacionalni centar za vanjsko vrednovanje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XIII. UPRAVLJANJE ŠKOLSKOM USTANOVOM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118.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Školom upravlja školski odbor, a učeničkim domom </w:t>
      </w:r>
      <w:proofErr w:type="spellStart"/>
      <w:r w:rsidRPr="004426A1">
        <w:rPr>
          <w:rFonts w:ascii="Times New Roman" w:eastAsia="Times New Roman" w:hAnsi="Times New Roman" w:cs="Times New Roman"/>
          <w:sz w:val="24"/>
          <w:szCs w:val="24"/>
          <w:lang w:eastAsia="hr-HR"/>
        </w:rPr>
        <w:t>domski</w:t>
      </w:r>
      <w:proofErr w:type="spellEnd"/>
      <w:r w:rsidRPr="004426A1">
        <w:rPr>
          <w:rFonts w:ascii="Times New Roman" w:eastAsia="Times New Roman" w:hAnsi="Times New Roman" w:cs="Times New Roman"/>
          <w:sz w:val="24"/>
          <w:szCs w:val="24"/>
          <w:lang w:eastAsia="hr-HR"/>
        </w:rPr>
        <w:t xml:space="preserve"> odbor (u daljnjem tekstu: školski odbor).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Školski odbor: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imenuje i razrješuje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daje prethodnu suglasnost u vezi sa zasnivanjem radnog odnosa u školskoj ustanovi,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donosi statut i druge opće akte na prijedlog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donosi godišnji plan i program rada na prijedlog ravnatelja i nadzire njegovo izvršavanje,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donosi financijski plan, polugodišnji i godišnji obračun na prijedlog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odlučuje o zahtjevima radnika za zaštitu prava iz radnog odnosa,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predlaže osnivaču promjenu djelatnosti i donošenje drugih odluka vezanih uz osnivačka prava,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119.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vijeće roditelja jednog člana iz reda roditelja koji nije radnik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osnivač tri člana.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Odluke školskog odbora pravovaljane su ako za njih glasuje većina od ukupnog broja članova.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Školski odbor se može konstituirati ako je imenovana većina članova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Konstituirajuću sjednicu školskog odbora saziva ravnatelj najkasnije u roku od 15 dana nakon što je imenovana većina članova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121.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Odluku o raspuštanju školskog odbora donosi nadležno upravno tijelo županije odnosno Gradski ured.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Nadležno upravno tijelo županije, odnosno Gradski ured iz stavka 3. ovog članka imenuje povjerenstvo iz stavka 4. ovog članka i u slučaju kada se školski odbor ne može konstituirati.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Odlukom o imenovanju povjerenstva određuje se predsjednik koji saziva i vodi povjerenstvo.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Povjerenstvo je odmah po imenovanju dužno pokrenuti postupak imenovanja članova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122.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Odluku iz stavka 1. ovog članka osnivač je dužan donijeti u primjerenom roku, a ured iz članka 121. stavka 3. ovog Zakona u roku od 15 dana od dana dostave zahtjeva prosvjetnog inspektora.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Razredno vijeće čine učitelji, odnosno nastavnici koji izvode nastavu u razrednom odjelu.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Razrednik je stručni voditelj razrednog odjela i razrednog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Ravnatelj</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Ravnatelj je poslovodni i stručni voditelj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Ravnatelj je odgovoran za zakonitost rada i stručni rad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predlaže školskom odboru godišnji plan i program rada,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predlaže školskom odboru statut i druge opće akte,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predlaže školskom odboru financijski plan te polugodišnji i godišnji obračun,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odlučuje o zasnivanju i prestanku radnog odnosa sukladno članku 114.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provodi odluke stručnih tijela i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posjećuje nastavu i druge oblike odgojno-obrazovnog rada, analizira rad učitelja, nastavnika i stručnih suradnika te osigurava njihovo stručno osposobljavanje i usavršavanje,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planira rad, saziva i vodi sjednice učiteljskog, odnosno nastavničkog, odnosno odgajateljskog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brine se o sigurnosti te o pravima i interesima učenika i radnika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odgovara za sigurnost učenika, učitelja, nastavnika, stručnih suradnika i ostalih radnika,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surađuje s učenicima i roditeljima,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surađuje s osnivačem, tijelima državne uprave, ustanovama i drugim tijelima,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nadzire pravodobno i točno unošenje podataka u elektronsku maticu.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126.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Ravnatelj školske ustanove mora ispunjavati sljedeće nužne uvjete: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 sveučilišni diplomski studij ili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b) integrirani preddiplomski i diplomski sveučilišni studij ili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c) specijalistički diplomski stručni studij;</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uvjete propisane člankom 106.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Iznimno, osoba koje ne ispunjava uvjete iz stavka 1. podstavka 1. točke 1. ili stavka 2. ovoga članka, može biti ravnatelj osnovne škole, ako u trenutku prijave na natječaj za </w:t>
      </w:r>
      <w:r w:rsidRPr="004426A1">
        <w:rPr>
          <w:rFonts w:ascii="Times New Roman" w:eastAsia="Times New Roman" w:hAnsi="Times New Roman" w:cs="Times New Roman"/>
          <w:sz w:val="24"/>
          <w:szCs w:val="24"/>
          <w:lang w:eastAsia="hr-HR"/>
        </w:rPr>
        <w:lastRenderedPageBreak/>
        <w:t>ravnatelja obavlja dužnost ravnatelja u najmanje drugom uzastopnom mandatu, a ispunjavala je uvjete za ravnatelja propisane Zakonom o osnovnom školstvu (»Narodne novine«, br. 59/90., 26/93., 27/93., 29/94., 7/96., 59/01., 114/01. i 76/05.).</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126.a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Brisan.</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127.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Ravnatelj se imenuje na pet godina, a ista osoba može biti ponovno imenovana za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Ravnatelja imenuje školski odbor, uz suglasnost ministra.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Dodatne kompetencije koje se vrednuju su poznavanje stranog jezika, osnovne digitalne vještine i iskustvo rada na projektima.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Kandidati predstavljaju program rada za mandatno razdoblje na sjednicama učiteljskog/ nastavničkog/odgajateljskog vijeća, vijeća roditelja, zbora radnika i školskog odbora.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(12) Na sjednicama učiteljskog/nastavničkog/odgajateljskog vijeća, vijeća roditelja i zbora radnika zauzimaju se stajališta iz stavka 3. ovoga članka tajnim glasovanjem, o čemu se pisani zaključak dostavlja školskom odboru.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(13) Školski odbor imenuje ravnatelja odlukom koja stupa na snagu nakon dobivene suglasnosti ministra.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(14) Ako ministar ne uskrati suglasnost u roku od 15 dana od dana dostave zahtjeva za suglasnošću, smatra se da je suglasnost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Osobu iz stavka 1. ovog članka određuje školski odbor na način uređen statutom.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Školski odbor dužan je razriješiti ravnatelja i prije isteka roka na koji je imenovan, ako se utvrdi da su se stekli uvjeti za razrješenje, propisani Zakonom o ustanovama, da ravnatelj krši </w:t>
      </w:r>
      <w:r w:rsidRPr="004426A1">
        <w:rPr>
          <w:rFonts w:ascii="Times New Roman" w:eastAsia="Times New Roman" w:hAnsi="Times New Roman" w:cs="Times New Roman"/>
          <w:sz w:val="24"/>
          <w:szCs w:val="24"/>
          <w:lang w:eastAsia="hr-HR"/>
        </w:rPr>
        <w:lastRenderedPageBreak/>
        <w:t>obveze iz ugovora iz članka 128. stavka 1. ovog Zakona ili da ravnatelj zanemaruje obveze poslovodnog i stručnog voditelja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Brisan.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Način i postupak razrješenja ravnatelja pobliže se uređuje statutom.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130.a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Ravnatelju školske ustanove ugovor o radu prestaje: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smrću ravnatelja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istekom vremena na koje je sklopljen ugovor o radu na određeno vrijeme,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sporazumom ravnatelja i školske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otkazom školske ustanove.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130.b</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Sporazum o prestanku ugovora o radu mora biti zaključen u pisanom obliku.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130.c</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Ravnatelju školske ustanove kojem školska ustanova otkaže ugovor o radu pripada otkazni rok u trajanju od mjesec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Otkaz mora imati pisani oblik.</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Otkaz mora biti dostavljen drugoj strani.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131.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XIV. UČENIČKI DOM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Učenički dom organizira odgojno-obrazovni rad, smještaj i prehranu, kulturne i druge aktivnosti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(2) Djelatnost učeničkog doma dio je djelatnosti srednjeg obrazovanja i s njom je programski povezana.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Djelatnost učeničkih domova mogu obavljati i srednje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Učenički dom koji radi u sastavu srednje škole ima voditelja doma.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Pravo na smještaj i prehranu u učeničkom domu imaju u pravilu redoviti učenici.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Prijam učenika obavlja se javnim natječajem.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 učeničkim domovima organiziraju se odgojne grupe u skladu s državnim pedagoškim standardom.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XV. PRAVA I OBVEZE RODITELJA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135.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4426A1">
        <w:rPr>
          <w:rFonts w:ascii="Times New Roman" w:eastAsia="Times New Roman" w:hAnsi="Times New Roman" w:cs="Times New Roman"/>
          <w:sz w:val="24"/>
          <w:szCs w:val="24"/>
          <w:lang w:eastAsia="hr-HR"/>
        </w:rPr>
        <w:t>međupredmetnim</w:t>
      </w:r>
      <w:proofErr w:type="spellEnd"/>
      <w:r w:rsidRPr="004426A1">
        <w:rPr>
          <w:rFonts w:ascii="Times New Roman" w:eastAsia="Times New Roman" w:hAnsi="Times New Roman" w:cs="Times New Roman"/>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Roditelj učenika je dužan brinuti se da učenik redovito izvršava obveze te u primjerenom roku javiti razlog izostanka učenika.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školi se ustrojava vijeće roditelja.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Vijeće roditelja između sebe bira predsjednika i zamjenika predsjednika.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Ravnatelj škole, školski odbor i osnivač dužni su, u okviru svoje nadležnosti, razmotriti prijedloge roditeljskog vijeća i pisano ga o tome izvijestiti.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XVI. PEDAGOŠKA DOKUMENTACIJA I EVIDENCIJA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138.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Matična knjiga i svjedodžba javne su isprave.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 završetku svakog razreda osnovne škole učeniku se izdaje razredna svjedodžba.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(4) Svjedodžba osmog razreda je isprava o završetku osnovne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Školska ustanova trajno čuva matičnu knjigu, a osnovna škola trajno čuva i spomenicu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Imenik i evidencija o ispitima čuvaju se deset godina.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139.</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Upisnik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Evidenciju odgojno-obrazovnog rada u ustanovama za svaku školsku godinu,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Upisnik učenika u ustanovama,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Upisnik radnika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140.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Ovlaštenja za pristup i razine pristupa podacima iz e-Matice odobrava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XVII. FINANCIRANJE ŠKOLSKIH USTANOVA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Sredstva za financiranje javnih potreba u djelatnosti osnovnog i srednjeg obrazovanja osiguravaju se: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državnim proračunom,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proračunima jedinica lokalne i područne (regionalne) samouprave,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sredstvima osnivača kada je osnivač druga fizička ili pravna osoba iz članka 90.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prihodima koji se ostvaruju obavljanjem vlastite djelatnosti i drugim namjenskim prihodima,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uplatama roditelja za posebne usluge i aktivnosti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donacijama i drugim izvorima u skladu sa zakonom.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plaće i naknade plaća s doprinosima na plaće,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nalaza ovlaštenog sudskog vještaka za graditeljstvo, odnosno inspektora nadležne inspekcije kada je izvjesno da je stanje školskog objekta u stanju koje može dovesti do ugroze sigurnosti.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Ishod vještačenja bit će osnova za ocjenu nužnosti, kao i za </w:t>
      </w:r>
      <w:proofErr w:type="spellStart"/>
      <w:r w:rsidRPr="004426A1">
        <w:rPr>
          <w:rFonts w:ascii="Times New Roman" w:eastAsia="Times New Roman" w:hAnsi="Times New Roman" w:cs="Times New Roman"/>
          <w:sz w:val="24"/>
          <w:szCs w:val="24"/>
          <w:lang w:eastAsia="hr-HR"/>
        </w:rPr>
        <w:t>prioritetnost</w:t>
      </w:r>
      <w:proofErr w:type="spellEnd"/>
      <w:r w:rsidRPr="004426A1">
        <w:rPr>
          <w:rFonts w:ascii="Times New Roman" w:eastAsia="Times New Roman" w:hAnsi="Times New Roman" w:cs="Times New Roman"/>
          <w:sz w:val="24"/>
          <w:szCs w:val="24"/>
          <w:lang w:eastAsia="hr-HR"/>
        </w:rPr>
        <w:t xml:space="preserve"> realizacije takvih kapitalnih projekata, a sve sukladno osiguranim i raspoloživim sredstvima u državnom proračunu,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naknade za prijevoz na posao i s posla radnicima osnovnih škola,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stručno osposobljavanje i usavršavanje,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nacionalne programe koje usvoji Hrvatski sabor,</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9. obrazovanje djece državljana Republike Hrvatske u inozemstvu,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10. pripremnu i dopunsku nastavu za djecu državljana Republike Hrvatske koja se vraćaju iz inozemstva,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14. pripremnu i dopunsku nastavu za djecu azilanata i ostalih osoba iz članka 46.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15. vanjsko vrednovanje i provođenje državne mature,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16. licenciranje učitelja, nastavnika, stručnih suradnika i ravnatelja,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18. troškova stručnih timova koji školi pružaju pomoć za rad s učenicima s teškoćama.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 državnom proračunu osiguravaju se sredstva i za sufinanciranje: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programa rada s darovitim učenicima,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obrazovanja učenika na jeziku i pismu nacionalnih manjina,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opremanja škola kabinetskom, didaktičkom i informatičkom opremom koja uključuje i posebne računalne programe i sadržaje,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opremanja školskih knjižnica obveznom lektirom,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brisan.</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prijevoz učenika osnovnih škola,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brisan,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naknade za prijevoz na posao i s posla radnicima srednjoškolskih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programa rada s darovitim učenicima,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obrazovanja učenika na jeziku i pismu nacionalnih manjina,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opremanja škola kabinetskom, didaktičkom i informatičkom opremom,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opremanje škola računalnim programima,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opremanja školskih knjižnica obveznom lektirom,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naknade prijevoza na posao i s posla radnicima koji rade u programima koji se provode u nenastavne dane,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troškove stručnih timova koji školi pružaju pomoć za rad s učenicima s teškoćama,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troškove premija osiguranja škola od odgovornosti prema trećim osobama.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plaća i naknada plaća s doprinosima,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ostalih rashoda za radnike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materijalnih i financijskih rashoda škole te ostala potrebna sredstva za rad škole.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Školske ustanove se ne mogu se financirati iz sredstava političkih stranaka.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XVIII. NADZOR</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Nadzor nad zakonitošću rada i općih akata školske ustanove obavlja nadležno upravno tijelo županije, odnosno Gradski ured.</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Ako nadležno upravno tijelo županije utvrdi da je opći akt ili dio općeg akta protivan zakonu ili drugom propisu, zatražit će od školske ustanove da ga uskladi u roku od 30 dana od dana dostave zahtjeva.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Ministarstvo može donijeti akt o poništenju ili ukidanju u roku od 60 dana od dana dostave prijedloga.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Ako nadležno upravno tijelo županije, odnosno Gradski ured utvrdi nedostatke ili propuste u radu školske ustanove, zatražit će otklanjanje nedostataka, odnosno propusta i o tome izvijestiti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(8) Ako osnivač u roku iz stavka 7. ovog članka ne udovolji zahtjevu i ne ispuni propisane uvjete, nadležno upravno tijelo županije, odnosno Gradski ured izvijestit će Ministarstvo koje može zabraniti rad školskoj ustanovi.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Članak 148.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Inspekcijski nadzor u školskoj ustanovi obavlja prosvjetna inspekcija u skladu s posebnim zakonom.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149.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Nadzor i kontrolu financijskog poslovanja školske ustanove obavlja Ministarstvo.</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XIX. PREKRŠAJNE ODREDBE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151.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Novčanom kaznom u iznosu od 5.000 do 10.000 kuna kaznit će se za prekršaj školska ustanova: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koristi udžbenike koji nisu odobreni sukladno posebnom zakonu (članak 56.),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izvodi nastavu bez rješenja o početku rada protivno odredbama članka 92. stavka 1.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prihod ne upotrijebi za razvoj djelatnosti (članak 145.),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se ne pridržava odluke o upisu iz članka 22. stavka 4.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se ne pridržava elemenata i kriterija za izbor kandidata iz članka 22. stavka 5.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 ako podaci nisu upisani u evidenciju u roku iz članka 139. stavka 3.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ako postupa protivno članku 106.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152.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4426A1">
        <w:rPr>
          <w:rFonts w:ascii="Times New Roman" w:eastAsia="Times New Roman" w:hAnsi="Times New Roman" w:cs="Times New Roman"/>
          <w:b/>
          <w:bCs/>
          <w:sz w:val="27"/>
          <w:szCs w:val="27"/>
          <w:lang w:eastAsia="hr-HR"/>
        </w:rPr>
        <w:t>XX. PRIJELAZNE I ZAVRŠNE ODREDBE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(3) Učenici koji su upisali trogodišnju i </w:t>
      </w:r>
      <w:proofErr w:type="spellStart"/>
      <w:r w:rsidRPr="004426A1">
        <w:rPr>
          <w:rFonts w:ascii="Times New Roman" w:eastAsia="Times New Roman" w:hAnsi="Times New Roman" w:cs="Times New Roman"/>
          <w:sz w:val="24"/>
          <w:szCs w:val="24"/>
          <w:lang w:eastAsia="hr-HR"/>
        </w:rPr>
        <w:t>troipolgodišnju</w:t>
      </w:r>
      <w:proofErr w:type="spellEnd"/>
      <w:r w:rsidRPr="004426A1">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(5) Učenici iz stavka 1., 2. i 3. ovog članka, polažu maturu, odnosno završni ispit u skladu s odredbama Pravilnika o polaganju mature i završnog ispita (»Narodne novine«, br. 29/94., 15/95. i 24/95.).</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Učitelji predmetne nastave u osnovnoj školi koji su stekli višu stručnu spremu odgovarajuće vrste do 7. siječnja 1991., a koji se na dan stupanja na snagu ovog Zakona </w:t>
      </w:r>
      <w:r w:rsidRPr="004426A1">
        <w:rPr>
          <w:rFonts w:ascii="Times New Roman" w:eastAsia="Times New Roman" w:hAnsi="Times New Roman" w:cs="Times New Roman"/>
          <w:sz w:val="24"/>
          <w:szCs w:val="24"/>
          <w:lang w:eastAsia="hr-HR"/>
        </w:rPr>
        <w:lastRenderedPageBreak/>
        <w:t>zateknu u osnovnoj školi u radnom odnosu na neodređeno vrijeme, nastavljaju s obavljanjem poslova svog radnog mjesta.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w:t>
      </w:r>
      <w:r>
        <w:rPr>
          <w:rFonts w:ascii="Times New Roman" w:eastAsia="Times New Roman" w:hAnsi="Times New Roman" w:cs="Times New Roman"/>
          <w:sz w:val="24"/>
          <w:szCs w:val="24"/>
          <w:lang w:eastAsia="hr-HR"/>
        </w:rPr>
        <w:t xml:space="preserve">nak 159. </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Brisan.</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(2) Provedbeni propisi doneseni na temelju Zakona o osnovnom školstvu (»Narodne novine«, br. 59/90., 26/93., 27/93., 29/94., 7/96., 59/01., 114/01. i 76/05.) i Zakona o srednjem školstvu (»Narodne novine«, br. 19/92., 26/93., 27/93., 50/95., 59/01., 114/01. i 81/05.) ostaju na snazi </w:t>
      </w:r>
      <w:r w:rsidRPr="004426A1">
        <w:rPr>
          <w:rFonts w:ascii="Times New Roman" w:eastAsia="Times New Roman" w:hAnsi="Times New Roman" w:cs="Times New Roman"/>
          <w:sz w:val="24"/>
          <w:szCs w:val="24"/>
          <w:lang w:eastAsia="hr-HR"/>
        </w:rPr>
        <w:lastRenderedPageBreak/>
        <w:t>do stupanja na snagu provedbenih propisa na temelju ovog Zakona, osim ako su u suprotnosti s odredbama ovog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5/98-isp. i 104/00.) na školske knjižnice.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Brisan.</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Brisan.</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167.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Zakona o izmjenama i dopunama NN 92/10:</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Osobi iz stavka 1. ovog članka osim prava iz stavka 2. ovog članka ne pripada niti jedno drugo pravo osnovom prestanka ugovora o radu na temelju ovog Zakona, drugog propisa ili kolektivnog ugovora.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15.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NN 90/11</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20.</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(3) Pravilnik o evidenciji radnog vremena iz članka 10. stavka 1. ovog Zakona donijet će se u roku od 90 dana od dana stupanja Zakona na snagu.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22.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stupa na snagu osmoga dana od dana objave u »Narodnim novinama«.</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NN 86/12:</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4426A1">
        <w:rPr>
          <w:rFonts w:ascii="Times New Roman" w:eastAsia="Times New Roman" w:hAnsi="Times New Roman" w:cs="Times New Roman"/>
          <w:sz w:val="24"/>
          <w:szCs w:val="24"/>
          <w:lang w:eastAsia="hr-HR"/>
        </w:rPr>
        <w:t>ispr</w:t>
      </w:r>
      <w:proofErr w:type="spellEnd"/>
      <w:r w:rsidRPr="004426A1">
        <w:rPr>
          <w:rFonts w:ascii="Times New Roman" w:eastAsia="Times New Roman" w:hAnsi="Times New Roman" w:cs="Times New Roman"/>
          <w:sz w:val="24"/>
          <w:szCs w:val="24"/>
          <w:lang w:eastAsia="hr-HR"/>
        </w:rPr>
        <w:t>., 90/11. i 16/12.) nastavlja s radom po prijašnjim propisima do imenovanja Nacionalnog vijeća za odgoj i obrazovanje sukladno odredbama ovoga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stupa na snagu osmoga dana od dana objave u »Narodnim novinama«.</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NN 152/14</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Članak 41.</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42.</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Ovaj Zakon stupa na snagu osmoga dana od dana objave u »Narodnim novinama«, osim članka 34. ovoga Zakona koji stupa na snagu 1. siječnja 2017.</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NN 07/17</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3.</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stupa na snagu prvoga dana od dana objave u »Narodnim novinama«.</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NN 68/18</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44.</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(1) Postupci imenovanja ravnatelja školskih ustanova započeti prije stupanja na snagu ovoga Zakona dovršit će se prema odredbama članka 127. </w:t>
      </w:r>
      <w:r w:rsidRPr="00CB6F99">
        <w:rPr>
          <w:rFonts w:ascii="Times New Roman" w:eastAsia="Times New Roman" w:hAnsi="Times New Roman" w:cs="Times New Roman"/>
          <w:sz w:val="24"/>
          <w:szCs w:val="24"/>
          <w:lang w:eastAsia="hr-HR"/>
        </w:rPr>
        <w:t>Zakona o odgoju i obrazovanju u osnovnoj i srednjoj školi</w:t>
      </w:r>
      <w:r w:rsidRPr="004426A1">
        <w:rPr>
          <w:rFonts w:ascii="Times New Roman" w:eastAsia="Times New Roman" w:hAnsi="Times New Roman" w:cs="Times New Roman"/>
          <w:sz w:val="24"/>
          <w:szCs w:val="24"/>
          <w:lang w:eastAsia="hr-HR"/>
        </w:rPr>
        <w:t xml:space="preserve"> (»Narodne novine«, br. 87/08., 86/09., 92/10., 105/10. – ispravak, 90/11., 16/12., 86/12., 94/13., 152/14. i 7/17.).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45.</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 xml:space="preserve">(4) </w:t>
      </w:r>
      <w:proofErr w:type="spellStart"/>
      <w:r w:rsidRPr="004426A1">
        <w:rPr>
          <w:rFonts w:ascii="Times New Roman" w:eastAsia="Times New Roman" w:hAnsi="Times New Roman" w:cs="Times New Roman"/>
          <w:sz w:val="24"/>
          <w:szCs w:val="24"/>
          <w:lang w:eastAsia="hr-HR"/>
        </w:rPr>
        <w:t>Kurikulumski</w:t>
      </w:r>
      <w:proofErr w:type="spellEnd"/>
      <w:r w:rsidRPr="004426A1">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4426A1">
        <w:rPr>
          <w:rFonts w:ascii="Times New Roman" w:eastAsia="Times New Roman" w:hAnsi="Times New Roman" w:cs="Times New Roman"/>
          <w:sz w:val="24"/>
          <w:szCs w:val="24"/>
          <w:lang w:eastAsia="hr-HR"/>
        </w:rPr>
        <w:t>kurikulumima</w:t>
      </w:r>
      <w:proofErr w:type="spellEnd"/>
      <w:r w:rsidRPr="004426A1">
        <w:rPr>
          <w:rFonts w:ascii="Times New Roman" w:eastAsia="Times New Roman" w:hAnsi="Times New Roman" w:cs="Times New Roman"/>
          <w:sz w:val="24"/>
          <w:szCs w:val="24"/>
          <w:lang w:eastAsia="hr-HR"/>
        </w:rPr>
        <w:t xml:space="preserve"> u roku od jedne godine od dana njihova donošenja.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lastRenderedPageBreak/>
        <w:t>(1) Pravilnik iz članka 13. ovoga Zakona o organizaciji i provedbi produženog boravka ministar će donijeti u roku od šest mjeseci od dana stupanja na snagu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47.</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48.</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stupa na snagu osmoga dana od dana objave u »Narodnim novinama«.</w:t>
      </w:r>
    </w:p>
    <w:p w:rsidR="004426A1" w:rsidRPr="004426A1" w:rsidRDefault="004426A1" w:rsidP="004426A1">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4426A1">
        <w:rPr>
          <w:rFonts w:ascii="Times New Roman" w:eastAsia="Times New Roman" w:hAnsi="Times New Roman" w:cs="Times New Roman"/>
          <w:b/>
          <w:bCs/>
          <w:sz w:val="24"/>
          <w:szCs w:val="24"/>
          <w:lang w:eastAsia="hr-HR"/>
        </w:rPr>
        <w:t>Prijelazne i završne odredbe iz NN 98/19</w:t>
      </w:r>
    </w:p>
    <w:p w:rsidR="004426A1" w:rsidRPr="004426A1" w:rsidRDefault="004426A1" w:rsidP="004426A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Članak 6.</w:t>
      </w:r>
    </w:p>
    <w:p w:rsidR="004426A1" w:rsidRPr="004426A1" w:rsidRDefault="004426A1" w:rsidP="004426A1">
      <w:pPr>
        <w:spacing w:before="100" w:beforeAutospacing="1" w:after="100" w:afterAutospacing="1" w:line="240" w:lineRule="auto"/>
        <w:rPr>
          <w:rFonts w:ascii="Times New Roman" w:eastAsia="Times New Roman" w:hAnsi="Times New Roman" w:cs="Times New Roman"/>
          <w:sz w:val="24"/>
          <w:szCs w:val="24"/>
          <w:lang w:eastAsia="hr-HR"/>
        </w:rPr>
      </w:pPr>
      <w:r w:rsidRPr="004426A1">
        <w:rPr>
          <w:rFonts w:ascii="Times New Roman" w:eastAsia="Times New Roman" w:hAnsi="Times New Roman" w:cs="Times New Roman"/>
          <w:sz w:val="24"/>
          <w:szCs w:val="24"/>
          <w:lang w:eastAsia="hr-HR"/>
        </w:rPr>
        <w:t>Ovaj Zakon objavit će se u »Narodnim novinama«, a stupa na snagu 1. siječnja 2020.</w:t>
      </w:r>
    </w:p>
    <w:sectPr w:rsidR="004426A1" w:rsidRPr="0044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6F9D"/>
    <w:multiLevelType w:val="multilevel"/>
    <w:tmpl w:val="51E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27"/>
    <w:multiLevelType w:val="multilevel"/>
    <w:tmpl w:val="A8EE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B4F2E"/>
    <w:multiLevelType w:val="multilevel"/>
    <w:tmpl w:val="ABF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17AE5"/>
    <w:multiLevelType w:val="multilevel"/>
    <w:tmpl w:val="EEC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A1"/>
    <w:rsid w:val="004426A1"/>
    <w:rsid w:val="006B10E3"/>
    <w:rsid w:val="008B5C53"/>
    <w:rsid w:val="00CB6F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C9BD"/>
  <w15:chartTrackingRefBased/>
  <w15:docId w15:val="{EF964F25-1D4A-429F-80D8-997665E2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42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4426A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4426A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426A1"/>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4426A1"/>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4426A1"/>
    <w:rPr>
      <w:rFonts w:ascii="Times New Roman" w:eastAsia="Times New Roman" w:hAnsi="Times New Roman" w:cs="Times New Roman"/>
      <w:b/>
      <w:bCs/>
      <w:sz w:val="24"/>
      <w:szCs w:val="24"/>
      <w:lang w:eastAsia="hr-HR"/>
    </w:rPr>
  </w:style>
  <w:style w:type="paragraph" w:customStyle="1" w:styleId="msonormal0">
    <w:name w:val="msonormal"/>
    <w:basedOn w:val="Normal"/>
    <w:rsid w:val="004426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426A1"/>
    <w:rPr>
      <w:color w:val="0000FF"/>
      <w:u w:val="single"/>
    </w:rPr>
  </w:style>
  <w:style w:type="character" w:customStyle="1" w:styleId="icon-unie602">
    <w:name w:val="icon-unie602"/>
    <w:basedOn w:val="Zadanifontodlomka"/>
    <w:rsid w:val="004426A1"/>
  </w:style>
  <w:style w:type="paragraph" w:styleId="StandardWeb">
    <w:name w:val="Normal (Web)"/>
    <w:basedOn w:val="Normal"/>
    <w:uiPriority w:val="99"/>
    <w:semiHidden/>
    <w:unhideWhenUsed/>
    <w:rsid w:val="004426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4426A1"/>
  </w:style>
  <w:style w:type="character" w:customStyle="1" w:styleId="eknjiga">
    <w:name w:val="eknjiga"/>
    <w:basedOn w:val="Zadanifontodlomka"/>
    <w:rsid w:val="004426A1"/>
  </w:style>
  <w:style w:type="character" w:customStyle="1" w:styleId="icon-in">
    <w:name w:val="icon-in"/>
    <w:basedOn w:val="Zadanifontodlomka"/>
    <w:rsid w:val="004426A1"/>
  </w:style>
  <w:style w:type="character" w:customStyle="1" w:styleId="baza">
    <w:name w:val="baza"/>
    <w:basedOn w:val="Zadanifontodlomka"/>
    <w:rsid w:val="004426A1"/>
  </w:style>
  <w:style w:type="paragraph" w:styleId="z-vrhobrasca">
    <w:name w:val="HTML Top of Form"/>
    <w:basedOn w:val="Normal"/>
    <w:next w:val="Normal"/>
    <w:link w:val="z-vrhobrascaChar"/>
    <w:hidden/>
    <w:uiPriority w:val="99"/>
    <w:semiHidden/>
    <w:unhideWhenUsed/>
    <w:rsid w:val="004426A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4426A1"/>
    <w:rPr>
      <w:rFonts w:ascii="Arial" w:eastAsia="Times New Roman" w:hAnsi="Arial" w:cs="Arial"/>
      <w:vanish/>
      <w:sz w:val="16"/>
      <w:szCs w:val="16"/>
      <w:lang w:eastAsia="hr-HR"/>
    </w:rPr>
  </w:style>
  <w:style w:type="character" w:customStyle="1" w:styleId="email">
    <w:name w:val="email"/>
    <w:basedOn w:val="Zadanifontodlomka"/>
    <w:rsid w:val="004426A1"/>
  </w:style>
  <w:style w:type="character" w:customStyle="1" w:styleId="input-group-btn">
    <w:name w:val="input-group-btn"/>
    <w:basedOn w:val="Zadanifontodlomka"/>
    <w:rsid w:val="004426A1"/>
  </w:style>
  <w:style w:type="paragraph" w:styleId="z-dnoobrasca">
    <w:name w:val="HTML Bottom of Form"/>
    <w:basedOn w:val="Normal"/>
    <w:next w:val="Normal"/>
    <w:link w:val="z-dnoobrascaChar"/>
    <w:hidden/>
    <w:uiPriority w:val="99"/>
    <w:semiHidden/>
    <w:unhideWhenUsed/>
    <w:rsid w:val="004426A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4426A1"/>
    <w:rPr>
      <w:rFonts w:ascii="Arial" w:eastAsia="Times New Roman" w:hAnsi="Arial" w:cs="Arial"/>
      <w:vanish/>
      <w:sz w:val="16"/>
      <w:szCs w:val="16"/>
      <w:lang w:eastAsia="hr-HR"/>
    </w:rPr>
  </w:style>
  <w:style w:type="character" w:customStyle="1" w:styleId="icon-unif083">
    <w:name w:val="icon-unif083"/>
    <w:basedOn w:val="Zadanifontodlomka"/>
    <w:rsid w:val="004426A1"/>
  </w:style>
  <w:style w:type="character" w:customStyle="1" w:styleId="icon-unif099">
    <w:name w:val="icon-unif099"/>
    <w:basedOn w:val="Zadanifontodlomka"/>
    <w:rsid w:val="004426A1"/>
  </w:style>
  <w:style w:type="character" w:customStyle="1" w:styleId="icon-unif199">
    <w:name w:val="icon-unif199"/>
    <w:basedOn w:val="Zadanifontodlomka"/>
    <w:rsid w:val="004426A1"/>
  </w:style>
  <w:style w:type="character" w:styleId="Naglaeno">
    <w:name w:val="Strong"/>
    <w:basedOn w:val="Zadanifontodlomka"/>
    <w:uiPriority w:val="22"/>
    <w:qFormat/>
    <w:rsid w:val="004426A1"/>
    <w:rPr>
      <w:b/>
      <w:bCs/>
    </w:rPr>
  </w:style>
  <w:style w:type="paragraph" w:customStyle="1" w:styleId="text-center">
    <w:name w:val="text-center"/>
    <w:basedOn w:val="Normal"/>
    <w:rsid w:val="004426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B5C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5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79739">
      <w:bodyDiv w:val="1"/>
      <w:marLeft w:val="0"/>
      <w:marRight w:val="0"/>
      <w:marTop w:val="0"/>
      <w:marBottom w:val="0"/>
      <w:divBdr>
        <w:top w:val="none" w:sz="0" w:space="0" w:color="auto"/>
        <w:left w:val="none" w:sz="0" w:space="0" w:color="auto"/>
        <w:bottom w:val="none" w:sz="0" w:space="0" w:color="auto"/>
        <w:right w:val="none" w:sz="0" w:space="0" w:color="auto"/>
      </w:divBdr>
      <w:divsChild>
        <w:div w:id="1227496876">
          <w:marLeft w:val="0"/>
          <w:marRight w:val="0"/>
          <w:marTop w:val="0"/>
          <w:marBottom w:val="0"/>
          <w:divBdr>
            <w:top w:val="none" w:sz="0" w:space="0" w:color="auto"/>
            <w:left w:val="none" w:sz="0" w:space="0" w:color="auto"/>
            <w:bottom w:val="none" w:sz="0" w:space="0" w:color="auto"/>
            <w:right w:val="none" w:sz="0" w:space="0" w:color="auto"/>
          </w:divBdr>
          <w:divsChild>
            <w:div w:id="1094479254">
              <w:marLeft w:val="0"/>
              <w:marRight w:val="0"/>
              <w:marTop w:val="0"/>
              <w:marBottom w:val="0"/>
              <w:divBdr>
                <w:top w:val="none" w:sz="0" w:space="0" w:color="auto"/>
                <w:left w:val="none" w:sz="0" w:space="0" w:color="auto"/>
                <w:bottom w:val="none" w:sz="0" w:space="0" w:color="auto"/>
                <w:right w:val="none" w:sz="0" w:space="0" w:color="auto"/>
              </w:divBdr>
              <w:divsChild>
                <w:div w:id="2096323128">
                  <w:marLeft w:val="0"/>
                  <w:marRight w:val="0"/>
                  <w:marTop w:val="0"/>
                  <w:marBottom w:val="0"/>
                  <w:divBdr>
                    <w:top w:val="none" w:sz="0" w:space="0" w:color="auto"/>
                    <w:left w:val="none" w:sz="0" w:space="0" w:color="auto"/>
                    <w:bottom w:val="none" w:sz="0" w:space="0" w:color="auto"/>
                    <w:right w:val="none" w:sz="0" w:space="0" w:color="auto"/>
                  </w:divBdr>
                  <w:divsChild>
                    <w:div w:id="912619678">
                      <w:marLeft w:val="0"/>
                      <w:marRight w:val="0"/>
                      <w:marTop w:val="0"/>
                      <w:marBottom w:val="0"/>
                      <w:divBdr>
                        <w:top w:val="none" w:sz="0" w:space="0" w:color="auto"/>
                        <w:left w:val="none" w:sz="0" w:space="0" w:color="auto"/>
                        <w:bottom w:val="none" w:sz="0" w:space="0" w:color="auto"/>
                        <w:right w:val="none" w:sz="0" w:space="0" w:color="auto"/>
                      </w:divBdr>
                      <w:divsChild>
                        <w:div w:id="446581710">
                          <w:marLeft w:val="0"/>
                          <w:marRight w:val="0"/>
                          <w:marTop w:val="0"/>
                          <w:marBottom w:val="0"/>
                          <w:divBdr>
                            <w:top w:val="none" w:sz="0" w:space="0" w:color="auto"/>
                            <w:left w:val="none" w:sz="0" w:space="0" w:color="auto"/>
                            <w:bottom w:val="none" w:sz="0" w:space="0" w:color="auto"/>
                            <w:right w:val="none" w:sz="0" w:space="0" w:color="auto"/>
                          </w:divBdr>
                          <w:divsChild>
                            <w:div w:id="146629606">
                              <w:marLeft w:val="0"/>
                              <w:marRight w:val="0"/>
                              <w:marTop w:val="0"/>
                              <w:marBottom w:val="0"/>
                              <w:divBdr>
                                <w:top w:val="none" w:sz="0" w:space="0" w:color="auto"/>
                                <w:left w:val="none" w:sz="0" w:space="0" w:color="auto"/>
                                <w:bottom w:val="none" w:sz="0" w:space="0" w:color="auto"/>
                                <w:right w:val="none" w:sz="0" w:space="0" w:color="auto"/>
                              </w:divBdr>
                              <w:divsChild>
                                <w:div w:id="151453960">
                                  <w:marLeft w:val="0"/>
                                  <w:marRight w:val="0"/>
                                  <w:marTop w:val="0"/>
                                  <w:marBottom w:val="0"/>
                                  <w:divBdr>
                                    <w:top w:val="none" w:sz="0" w:space="0" w:color="auto"/>
                                    <w:left w:val="none" w:sz="0" w:space="0" w:color="auto"/>
                                    <w:bottom w:val="none" w:sz="0" w:space="0" w:color="auto"/>
                                    <w:right w:val="none" w:sz="0" w:space="0" w:color="auto"/>
                                  </w:divBdr>
                                  <w:divsChild>
                                    <w:div w:id="20910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2886">
                      <w:marLeft w:val="0"/>
                      <w:marRight w:val="0"/>
                      <w:marTop w:val="0"/>
                      <w:marBottom w:val="0"/>
                      <w:divBdr>
                        <w:top w:val="none" w:sz="0" w:space="0" w:color="auto"/>
                        <w:left w:val="none" w:sz="0" w:space="0" w:color="auto"/>
                        <w:bottom w:val="none" w:sz="0" w:space="0" w:color="auto"/>
                        <w:right w:val="none" w:sz="0" w:space="0" w:color="auto"/>
                      </w:divBdr>
                      <w:divsChild>
                        <w:div w:id="1418593188">
                          <w:marLeft w:val="0"/>
                          <w:marRight w:val="0"/>
                          <w:marTop w:val="0"/>
                          <w:marBottom w:val="0"/>
                          <w:divBdr>
                            <w:top w:val="none" w:sz="0" w:space="0" w:color="auto"/>
                            <w:left w:val="none" w:sz="0" w:space="0" w:color="auto"/>
                            <w:bottom w:val="none" w:sz="0" w:space="0" w:color="auto"/>
                            <w:right w:val="none" w:sz="0" w:space="0" w:color="auto"/>
                          </w:divBdr>
                          <w:divsChild>
                            <w:div w:id="17782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8403">
                      <w:marLeft w:val="0"/>
                      <w:marRight w:val="0"/>
                      <w:marTop w:val="0"/>
                      <w:marBottom w:val="0"/>
                      <w:divBdr>
                        <w:top w:val="none" w:sz="0" w:space="0" w:color="auto"/>
                        <w:left w:val="none" w:sz="0" w:space="0" w:color="auto"/>
                        <w:bottom w:val="none" w:sz="0" w:space="0" w:color="auto"/>
                        <w:right w:val="none" w:sz="0" w:space="0" w:color="auto"/>
                      </w:divBdr>
                      <w:divsChild>
                        <w:div w:id="135537435">
                          <w:marLeft w:val="0"/>
                          <w:marRight w:val="0"/>
                          <w:marTop w:val="0"/>
                          <w:marBottom w:val="0"/>
                          <w:divBdr>
                            <w:top w:val="none" w:sz="0" w:space="0" w:color="auto"/>
                            <w:left w:val="none" w:sz="0" w:space="0" w:color="auto"/>
                            <w:bottom w:val="none" w:sz="0" w:space="0" w:color="auto"/>
                            <w:right w:val="none" w:sz="0" w:space="0" w:color="auto"/>
                          </w:divBdr>
                          <w:divsChild>
                            <w:div w:id="1935165205">
                              <w:marLeft w:val="0"/>
                              <w:marRight w:val="0"/>
                              <w:marTop w:val="0"/>
                              <w:marBottom w:val="0"/>
                              <w:divBdr>
                                <w:top w:val="none" w:sz="0" w:space="0" w:color="auto"/>
                                <w:left w:val="none" w:sz="0" w:space="0" w:color="auto"/>
                                <w:bottom w:val="none" w:sz="0" w:space="0" w:color="auto"/>
                                <w:right w:val="none" w:sz="0" w:space="0" w:color="auto"/>
                              </w:divBdr>
                              <w:divsChild>
                                <w:div w:id="1585993704">
                                  <w:marLeft w:val="0"/>
                                  <w:marRight w:val="0"/>
                                  <w:marTop w:val="0"/>
                                  <w:marBottom w:val="0"/>
                                  <w:divBdr>
                                    <w:top w:val="none" w:sz="0" w:space="0" w:color="auto"/>
                                    <w:left w:val="none" w:sz="0" w:space="0" w:color="auto"/>
                                    <w:bottom w:val="none" w:sz="0" w:space="0" w:color="auto"/>
                                    <w:right w:val="none" w:sz="0" w:space="0" w:color="auto"/>
                                  </w:divBdr>
                                  <w:divsChild>
                                    <w:div w:id="8420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476773">
          <w:marLeft w:val="0"/>
          <w:marRight w:val="0"/>
          <w:marTop w:val="0"/>
          <w:marBottom w:val="0"/>
          <w:divBdr>
            <w:top w:val="none" w:sz="0" w:space="0" w:color="auto"/>
            <w:left w:val="none" w:sz="0" w:space="0" w:color="auto"/>
            <w:bottom w:val="none" w:sz="0" w:space="0" w:color="auto"/>
            <w:right w:val="none" w:sz="0" w:space="0" w:color="auto"/>
          </w:divBdr>
          <w:divsChild>
            <w:div w:id="1393117610">
              <w:marLeft w:val="0"/>
              <w:marRight w:val="0"/>
              <w:marTop w:val="0"/>
              <w:marBottom w:val="0"/>
              <w:divBdr>
                <w:top w:val="none" w:sz="0" w:space="0" w:color="auto"/>
                <w:left w:val="none" w:sz="0" w:space="0" w:color="auto"/>
                <w:bottom w:val="none" w:sz="0" w:space="0" w:color="auto"/>
                <w:right w:val="none" w:sz="0" w:space="0" w:color="auto"/>
              </w:divBdr>
              <w:divsChild>
                <w:div w:id="1629243114">
                  <w:marLeft w:val="0"/>
                  <w:marRight w:val="0"/>
                  <w:marTop w:val="0"/>
                  <w:marBottom w:val="0"/>
                  <w:divBdr>
                    <w:top w:val="none" w:sz="0" w:space="0" w:color="auto"/>
                    <w:left w:val="none" w:sz="0" w:space="0" w:color="auto"/>
                    <w:bottom w:val="none" w:sz="0" w:space="0" w:color="auto"/>
                    <w:right w:val="none" w:sz="0" w:space="0" w:color="auto"/>
                  </w:divBdr>
                  <w:divsChild>
                    <w:div w:id="1748186625">
                      <w:marLeft w:val="0"/>
                      <w:marRight w:val="0"/>
                      <w:marTop w:val="0"/>
                      <w:marBottom w:val="0"/>
                      <w:divBdr>
                        <w:top w:val="none" w:sz="0" w:space="0" w:color="auto"/>
                        <w:left w:val="none" w:sz="0" w:space="0" w:color="auto"/>
                        <w:bottom w:val="none" w:sz="0" w:space="0" w:color="auto"/>
                        <w:right w:val="none" w:sz="0" w:space="0" w:color="auto"/>
                      </w:divBdr>
                    </w:div>
                  </w:divsChild>
                </w:div>
                <w:div w:id="1920485066">
                  <w:marLeft w:val="0"/>
                  <w:marRight w:val="0"/>
                  <w:marTop w:val="0"/>
                  <w:marBottom w:val="0"/>
                  <w:divBdr>
                    <w:top w:val="none" w:sz="0" w:space="0" w:color="auto"/>
                    <w:left w:val="none" w:sz="0" w:space="0" w:color="auto"/>
                    <w:bottom w:val="none" w:sz="0" w:space="0" w:color="auto"/>
                    <w:right w:val="none" w:sz="0" w:space="0" w:color="auto"/>
                  </w:divBdr>
                  <w:divsChild>
                    <w:div w:id="3891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773">
          <w:marLeft w:val="0"/>
          <w:marRight w:val="0"/>
          <w:marTop w:val="0"/>
          <w:marBottom w:val="0"/>
          <w:divBdr>
            <w:top w:val="none" w:sz="0" w:space="0" w:color="auto"/>
            <w:left w:val="none" w:sz="0" w:space="0" w:color="auto"/>
            <w:bottom w:val="none" w:sz="0" w:space="0" w:color="auto"/>
            <w:right w:val="none" w:sz="0" w:space="0" w:color="auto"/>
          </w:divBdr>
          <w:divsChild>
            <w:div w:id="697776849">
              <w:marLeft w:val="0"/>
              <w:marRight w:val="0"/>
              <w:marTop w:val="0"/>
              <w:marBottom w:val="0"/>
              <w:divBdr>
                <w:top w:val="none" w:sz="0" w:space="0" w:color="auto"/>
                <w:left w:val="none" w:sz="0" w:space="0" w:color="auto"/>
                <w:bottom w:val="none" w:sz="0" w:space="0" w:color="auto"/>
                <w:right w:val="none" w:sz="0" w:space="0" w:color="auto"/>
              </w:divBdr>
              <w:divsChild>
                <w:div w:id="2118600014">
                  <w:marLeft w:val="0"/>
                  <w:marRight w:val="0"/>
                  <w:marTop w:val="0"/>
                  <w:marBottom w:val="0"/>
                  <w:divBdr>
                    <w:top w:val="none" w:sz="0" w:space="0" w:color="auto"/>
                    <w:left w:val="none" w:sz="0" w:space="0" w:color="auto"/>
                    <w:bottom w:val="none" w:sz="0" w:space="0" w:color="auto"/>
                    <w:right w:val="none" w:sz="0" w:space="0" w:color="auto"/>
                  </w:divBdr>
                  <w:divsChild>
                    <w:div w:id="129061727">
                      <w:marLeft w:val="0"/>
                      <w:marRight w:val="0"/>
                      <w:marTop w:val="0"/>
                      <w:marBottom w:val="0"/>
                      <w:divBdr>
                        <w:top w:val="none" w:sz="0" w:space="0" w:color="auto"/>
                        <w:left w:val="none" w:sz="0" w:space="0" w:color="auto"/>
                        <w:bottom w:val="none" w:sz="0" w:space="0" w:color="auto"/>
                        <w:right w:val="none" w:sz="0" w:space="0" w:color="auto"/>
                      </w:divBdr>
                      <w:divsChild>
                        <w:div w:id="1038044462">
                          <w:marLeft w:val="0"/>
                          <w:marRight w:val="0"/>
                          <w:marTop w:val="0"/>
                          <w:marBottom w:val="0"/>
                          <w:divBdr>
                            <w:top w:val="none" w:sz="0" w:space="0" w:color="auto"/>
                            <w:left w:val="none" w:sz="0" w:space="0" w:color="auto"/>
                            <w:bottom w:val="none" w:sz="0" w:space="0" w:color="auto"/>
                            <w:right w:val="none" w:sz="0" w:space="0" w:color="auto"/>
                          </w:divBdr>
                        </w:div>
                      </w:divsChild>
                    </w:div>
                    <w:div w:id="122772665">
                      <w:marLeft w:val="0"/>
                      <w:marRight w:val="0"/>
                      <w:marTop w:val="0"/>
                      <w:marBottom w:val="0"/>
                      <w:divBdr>
                        <w:top w:val="none" w:sz="0" w:space="0" w:color="auto"/>
                        <w:left w:val="none" w:sz="0" w:space="0" w:color="auto"/>
                        <w:bottom w:val="none" w:sz="0" w:space="0" w:color="auto"/>
                        <w:right w:val="none" w:sz="0" w:space="0" w:color="auto"/>
                      </w:divBdr>
                    </w:div>
                  </w:divsChild>
                </w:div>
                <w:div w:id="326173887">
                  <w:marLeft w:val="0"/>
                  <w:marRight w:val="0"/>
                  <w:marTop w:val="0"/>
                  <w:marBottom w:val="0"/>
                  <w:divBdr>
                    <w:top w:val="none" w:sz="0" w:space="0" w:color="auto"/>
                    <w:left w:val="none" w:sz="0" w:space="0" w:color="auto"/>
                    <w:bottom w:val="none" w:sz="0" w:space="0" w:color="auto"/>
                    <w:right w:val="none" w:sz="0" w:space="0" w:color="auto"/>
                  </w:divBdr>
                  <w:divsChild>
                    <w:div w:id="15896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81</Pages>
  <Words>26424</Words>
  <Characters>150621</Characters>
  <Application>Microsoft Office Word</Application>
  <DocSecurity>0</DocSecurity>
  <Lines>1255</Lines>
  <Paragraphs>353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2020-10-13T10:23:00Z</dcterms:created>
  <dcterms:modified xsi:type="dcterms:W3CDTF">2020-10-13T10:41:00Z</dcterms:modified>
</cp:coreProperties>
</file>